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平昌县茜木服装店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同州街道办事处信义大道景臣公寓1-2号楼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门口（大约占用</w:t>
      </w:r>
      <w:r>
        <w:rPr>
          <w:rFonts w:hint="eastAsia" w:ascii="黑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15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平方米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） 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eastAsia="黑体"/>
          <w:b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门店装修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（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打围、搭脚手架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</w:p>
    <w:p w14:paraId="21531DC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06AA39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平昌县茜木服装店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同州街道办事处信义大道景臣公寓1-2号楼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门口（大约占用</w:t>
      </w:r>
      <w:r>
        <w:rPr>
          <w:rFonts w:hint="eastAsia" w:ascii="黑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15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平方米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）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门店装修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（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打围、搭脚手架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65A0F4E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四月十四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842719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C06A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7686C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3E97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A56E89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CB08D5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5911F2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AFB7495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13AA5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30512A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43A60"/>
    <w:rsid w:val="13BA32A8"/>
    <w:rsid w:val="13BA3DAC"/>
    <w:rsid w:val="13C655B0"/>
    <w:rsid w:val="13CC7918"/>
    <w:rsid w:val="13D0176E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46FC5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5795F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60DE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71505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A61501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ADE6DB1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10698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35CBE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A3176"/>
    <w:rsid w:val="46F07921"/>
    <w:rsid w:val="4714323A"/>
    <w:rsid w:val="47164698"/>
    <w:rsid w:val="471A69C9"/>
    <w:rsid w:val="47227BB6"/>
    <w:rsid w:val="4726772D"/>
    <w:rsid w:val="472F73A1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6746E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45B14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7E14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4424F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C54DB1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B650A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C6EC3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2B1A21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54E22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920B7D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460</Words>
  <Characters>474</Characters>
  <Lines>4</Lines>
  <Paragraphs>1</Paragraphs>
  <TotalTime>5</TotalTime>
  <ScaleCrop>false</ScaleCrop>
  <LinksUpToDate>false</LinksUpToDate>
  <CharactersWithSpaces>1111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2025-02-25T02:42:41Z</cp:lastPrinted>
  <dcterms:modified xsi:type="dcterms:W3CDTF">2025-02-25T02:51:10Z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509A76B2160D492A995083CF90595C0F_13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