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80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巴中农村商业银行股份有限公司平昌支行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     </w:t>
      </w:r>
    </w:p>
    <w:p w14:paraId="0ADBE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新平街东段40号附4-12号门口（大约占用60平方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米）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</w:t>
      </w:r>
    </w:p>
    <w:p w14:paraId="05639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房屋外墙维修加固工程（搭钢管架）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</w:t>
      </w:r>
      <w:bookmarkStart w:id="0" w:name="_GoBack"/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bookmarkEnd w:id="0"/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80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>巴中农村商业银行股份有限公司平昌支行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single"/>
          <w:lang w:val="en-US" w:eastAsia="zh-CN"/>
        </w:rPr>
        <w:t>新平街东段40号附4-12号门口（大约占用60平方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 xml:space="preserve">米）         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>房屋外墙维修加固工程（搭钢管架）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53E8DE1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日至二零二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五月二十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93E06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48A19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二十一日</w:t>
      </w: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0C1AC2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7F5385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876618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2E0895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AC1F56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EE3A88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94820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B06F7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4079B7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13AE7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63076C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462</Words>
  <Characters>480</Characters>
  <Lines>4</Lines>
  <Paragraphs>1</Paragraphs>
  <TotalTime>22</TotalTime>
  <ScaleCrop>false</ScaleCrop>
  <LinksUpToDate>false</LinksUpToDate>
  <CharactersWithSpaces>1097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2025-04-21T02:53:15Z</cp:lastPrinted>
  <dcterms:modified xsi:type="dcterms:W3CDTF">2025-04-21T02:54:48Z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8DEE393030DF4015B9B813A0E3F6D62F_13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