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1C80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EA178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9846D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312849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平昌县禄饮记餐饮店                       </w:t>
      </w:r>
    </w:p>
    <w:p w14:paraId="1984D1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同州街道新华街西段31号一楼附3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 xml:space="preserve">号门市门口（大约占用5平方米）  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 w14:paraId="517B3F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门店装修（搭脚手架、打围）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 w14:paraId="281A5E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五年五月二十六日至二0二五年五月三十日 </w:t>
      </w:r>
    </w:p>
    <w:p w14:paraId="5786DC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F43E4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2B1DBA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发证机关章     平昌县综合行政执法局</w:t>
      </w:r>
    </w:p>
    <w:p w14:paraId="2434F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二0二五年五月二十六日 </w:t>
      </w:r>
    </w:p>
    <w:p w14:paraId="169108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089239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default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 </w:t>
      </w:r>
    </w:p>
    <w:p w14:paraId="7A79F3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7E329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0F94B9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7EE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平昌县禄饮记餐饮店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</w:t>
      </w:r>
    </w:p>
    <w:p w14:paraId="693E74CB"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同州街道新华街西段31号一楼附3号门市门口（大约占用5平方米）     </w:t>
      </w:r>
    </w:p>
    <w:p w14:paraId="0DBA45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门店装修（搭脚手架、打围）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</w:p>
    <w:p w14:paraId="7A274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五年五月二十六日至二0二五年五月三十日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F0472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24075A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863A3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6C7E66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发证机关章     平昌县综合行政执法局</w:t>
      </w:r>
    </w:p>
    <w:p w14:paraId="44F182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二0二五年五月二十六日 </w:t>
      </w:r>
    </w:p>
    <w:p w14:paraId="778A70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5DB77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</w:t>
      </w:r>
    </w:p>
    <w:sectPr>
      <w:headerReference r:id="rId3" w:type="default"/>
      <w:footerReference r:id="rId4" w:type="default"/>
      <w:pgSz w:w="11906" w:h="16838"/>
      <w:pgMar w:top="1240" w:right="1066" w:bottom="1318" w:left="16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BE74E0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3756D9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ED6978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12472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62205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40582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530AD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074D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0637"/>
    <w:rsid w:val="18892EE2"/>
    <w:rsid w:val="189D783A"/>
    <w:rsid w:val="18B802F3"/>
    <w:rsid w:val="18BB56E4"/>
    <w:rsid w:val="18E0371B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1A6779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2168F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5E5084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1F13A8"/>
    <w:rsid w:val="26265313"/>
    <w:rsid w:val="262B2929"/>
    <w:rsid w:val="262D650E"/>
    <w:rsid w:val="263C5DF8"/>
    <w:rsid w:val="263E08AF"/>
    <w:rsid w:val="26492DAF"/>
    <w:rsid w:val="26524E33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238D3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BB4E8B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879AA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22FB1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B66EAE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5409E2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B50C23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63CC6"/>
    <w:rsid w:val="6DBD3434"/>
    <w:rsid w:val="6DC13001"/>
    <w:rsid w:val="6DCD7E57"/>
    <w:rsid w:val="6DD05370"/>
    <w:rsid w:val="6DE918B8"/>
    <w:rsid w:val="6DFC037A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9917E4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2DF9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456</Words>
  <Characters>470</Characters>
  <Lines>4</Lines>
  <Paragraphs>1</Paragraphs>
  <TotalTime>16</TotalTime>
  <ScaleCrop>false</ScaleCrop>
  <LinksUpToDate>false</LinksUpToDate>
  <CharactersWithSpaces>1029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2025-05-26T02:16:26Z</cp:lastPrinted>
  <dcterms:modified xsi:type="dcterms:W3CDTF">2025-05-26T02:32:11Z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59E57E13FE5841FFAC9191F1B6DBB4C6_13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