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  <w:bookmarkStart w:id="0" w:name="_GoBack"/>
      <w:bookmarkEnd w:id="0"/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   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18CDAB79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同州街道信义大道（景臣公寓）2幢1-14号门市门口（大约占用40平方米）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开业活动（摆放商品、花篮、小道旗、宣传广告）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1EAD7471">
      <w:pPr>
        <w:rPr>
          <w:rFonts w:hint="eastAsia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其中搭建小舞台时间为：2025.9.21--2025.9.22，共两天；         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 w14:paraId="352EA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DB74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206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52D8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同州街道信义大道（景臣公寓）2幢1-14号门市门口（大约占用40平方米）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A219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default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开业活动（摆放商品、花篮、小道旗、宣传广告）      </w:t>
      </w:r>
    </w:p>
    <w:p w14:paraId="7CEA9C7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804958869"/>
        </w:rPr>
        <w:t>有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80495886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02"/>
          <w:kern w:val="0"/>
          <w:sz w:val="24"/>
          <w:szCs w:val="24"/>
          <w:fitText w:val="1776" w:id="1804958869"/>
        </w:rPr>
        <w:t>效</w:t>
      </w:r>
      <w:r>
        <w:rPr>
          <w:rFonts w:hint="eastAsia" w:ascii="黑体" w:eastAsia="黑体"/>
          <w:b/>
          <w:bCs w:val="0"/>
          <w:spacing w:val="102"/>
          <w:kern w:val="0"/>
          <w:sz w:val="24"/>
          <w:szCs w:val="24"/>
          <w:fitText w:val="1776" w:id="180495886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C914A8D">
      <w:pPr>
        <w:rPr>
          <w:rFonts w:hint="eastAsia" w:ascii="黑体" w:eastAsia="黑体"/>
          <w:b/>
          <w:sz w:val="24"/>
          <w:szCs w:val="24"/>
          <w:u w:val="none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注：其中搭建小舞台时间为：2025.9.21--2025.9.22，共两天；</w:t>
      </w:r>
    </w:p>
    <w:p w14:paraId="0855EA11">
      <w:pPr>
        <w:rPr>
          <w:rFonts w:hint="eastAsia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</w:t>
      </w:r>
    </w:p>
    <w:p w14:paraId="1C25C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B226A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5FCF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5EAFA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2495D8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A1D4B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0369C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48627C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A263AA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2B0E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552368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C853E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C373F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A36409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702BB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00EAE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CFE5A39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32E1B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326C1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AB4D9F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820B3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448</Words>
  <Characters>466</Characters>
  <Lines>4</Lines>
  <Paragraphs>1</Paragraphs>
  <TotalTime>5</TotalTime>
  <ScaleCrop>false</ScaleCrop>
  <LinksUpToDate>false</LinksUpToDate>
  <CharactersWithSpaces>1151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2025-09-16T03:30:22Z</cp:lastPrinted>
  <dcterms:modified xsi:type="dcterms:W3CDTF">2025-09-16T03:31:23Z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8A3FC5EA66FF4209B1B2FFE90C60FEB8_13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