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05E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448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平昌县书香锦城通讯营业厅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同州街道信义大道25号1栋11号门市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门口（大约占用6平方米）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门店装修（搭脚手架、打围）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70F9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233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平昌县书香锦城通讯营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业厅 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 xml:space="preserve">同州街道信义大道25号1栋11号门市门口（大约占用6平方米）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门店装修（搭脚手架、打围）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67584B57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5C06F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0C60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48C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F58B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EF7621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710398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460</Characters>
  <Lines>4</Lines>
  <Paragraphs>1</Paragraphs>
  <TotalTime>5</TotalTime>
  <ScaleCrop>false</ScaleCrop>
  <LinksUpToDate>false</LinksUpToDate>
  <CharactersWithSpaces>927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2025-10-11T03:02:00Z</cp:lastPrinted>
  <dcterms:modified xsi:type="dcterms:W3CDTF">2025-10-14T03:15:40Z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FA2C458788FF4201979699D6F04DB7B8_13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