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bookmarkStart w:id="0" w:name="_GoBack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巴中尚镜郎眼科门诊有限公司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bookmarkEnd w:id="0"/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51AE3E5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望江名都小区平昌农科村镇银行门口旁（大约占用4</w:t>
      </w: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眼科义诊（摆放桌子两张）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2025年10月22、23、29、30日</w:t>
      </w:r>
    </w:p>
    <w:p w14:paraId="447D3D52">
      <w:pPr>
        <w:pStyle w:val="2"/>
        <w:keepNext w:val="0"/>
        <w:keepLines w:val="0"/>
        <w:widowControl/>
        <w:suppressLineNumbers w:val="0"/>
        <w:ind w:firstLine="1928" w:firstLineChars="800"/>
        <w:rPr>
          <w:rFonts w:hint="eastAsia" w:ascii="黑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2025年12月4、11、12、17、18、24、25日（共计十一天）</w:t>
      </w:r>
    </w:p>
    <w:p w14:paraId="3A8FCBEA">
      <w:pP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237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巴中尚镜郎眼科门诊有限公司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望江名都小区平昌农科村镇银行门口</w:t>
      </w:r>
      <w:r>
        <w:rPr>
          <w:rFonts w:hint="eastAsia" w:ascii="黑体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旁</w:t>
      </w: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（大约占用4平方米）</w:t>
      </w:r>
      <w:r>
        <w:rPr>
          <w:rFonts w:hint="eastAsia" w:ascii="黑体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眼科义诊（摆放桌子两张）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</w:p>
    <w:p w14:paraId="49871542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2441449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2441449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2025年10月22、23、29、30日</w:t>
      </w:r>
    </w:p>
    <w:p w14:paraId="5FAB4118">
      <w:pPr>
        <w:pStyle w:val="2"/>
        <w:keepNext w:val="0"/>
        <w:keepLines w:val="0"/>
        <w:widowControl/>
        <w:suppressLineNumbers w:val="0"/>
        <w:ind w:firstLine="1928" w:firstLineChars="800"/>
        <w:rPr>
          <w:rFonts w:hint="eastAsia" w:ascii="黑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2025年12月4、11、12、17、18、24、25日（共计十一天）</w:t>
      </w:r>
    </w:p>
    <w:p w14:paraId="39589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AFA8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2436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028B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19D9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4A4843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3C386D"/>
    <w:rsid w:val="053E5292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C509A7"/>
    <w:rsid w:val="0CD80AA8"/>
    <w:rsid w:val="0D084436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85D36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07D1F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932871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32A1A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381BD5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C4391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F670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5A35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0B202E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CB2AA4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A7D99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0079A8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17C5B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293619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335A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166C0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426</Words>
  <Characters>436</Characters>
  <Lines>4</Lines>
  <Paragraphs>1</Paragraphs>
  <TotalTime>22</TotalTime>
  <ScaleCrop>false</ScaleCrop>
  <LinksUpToDate>false</LinksUpToDate>
  <CharactersWithSpaces>1130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2025-10-20T03:12:08Z</cp:lastPrinted>
  <dcterms:modified xsi:type="dcterms:W3CDTF">2025-10-20T03:14:22Z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0F0914A8CFAE4942B02C577FBE35C964_13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