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2F5CE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936D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平昌县邦泰汉堡餐饮店                 </w:t>
      </w:r>
    </w:p>
    <w:p w14:paraId="314D8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金宝街道邦泰中心S1号楼2楼21号门市门口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8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none"/>
          <w:lang w:val="en-US" w:eastAsia="zh-CN"/>
        </w:rPr>
        <w:t xml:space="preserve"> </w:t>
      </w:r>
    </w:p>
    <w:p w14:paraId="3DA24F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门店装修（打围、搭脚手架）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240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6922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平昌县邦泰汉堡餐饮店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金宝街道邦泰中心S1号楼2楼21号门市门口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（大约占用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8</w:t>
      </w:r>
      <w:r>
        <w:rPr>
          <w:rFonts w:hint="eastAsia" w:ascii="黑体" w:hAnsi="Times New Roman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门店装修（打围、搭脚手架） </w:t>
      </w:r>
      <w:r>
        <w:rPr>
          <w:rFonts w:hint="eastAsia" w:ascii="黑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775F527E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FC31C2E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1A33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二十二日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900CBF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9B7255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17E93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46AE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13E69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D44E3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F122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30165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26B26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412</Words>
  <Characters>428</Characters>
  <Lines>4</Lines>
  <Paragraphs>1</Paragraphs>
  <TotalTime>18</TotalTime>
  <ScaleCrop>false</ScaleCrop>
  <LinksUpToDate>false</LinksUpToDate>
  <CharactersWithSpaces>1110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2025-10-22T02:57:36Z</cp:lastPrinted>
  <dcterms:modified xsi:type="dcterms:W3CDTF">2025-10-22T03:02:53Z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27ABB65CF3C248B695182714E93FAC80_13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