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246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</w:t>
      </w:r>
      <w:bookmarkStart w:id="0" w:name="_GoBack"/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>平昌县楠轩美容养生馆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1"/>
          <w:szCs w:val="21"/>
          <w:u w:val="single"/>
          <w:lang w:val="en-US" w:eastAsia="zh-CN"/>
        </w:rPr>
        <w:t xml:space="preserve">流动地点：上城丽景旁、龙潭半岛旁、信义小学旁（大约各占用4平方米）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   健康管理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  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十月二十六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二十四日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246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218" w:rightChars="-104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>平昌县楠轩美容养生馆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1"/>
          <w:szCs w:val="21"/>
          <w:u w:val="single"/>
          <w:lang w:val="en-US" w:eastAsia="zh-CN"/>
        </w:rPr>
        <w:t xml:space="preserve">流动地点：上城丽景旁、龙潭半岛旁、信义小学旁（大约各占用4平方米） </w:t>
      </w:r>
      <w:r>
        <w:rPr>
          <w:rFonts w:hint="eastAsia" w:ascii="黑体" w:hAnsi="黑体" w:eastAsia="黑体" w:cs="黑体"/>
          <w:b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健康管理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4D8327C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十月二十六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05AFC2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693152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3D0DF5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75DBE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二十四日</w:t>
      </w:r>
      <w:bookmarkEnd w:id="0"/>
    </w:p>
    <w:p w14:paraId="42E5CB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4ECB19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0010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5A1CD6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50C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C05B07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9E17433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331CB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23AA6"/>
    <w:rsid w:val="1FC447F8"/>
    <w:rsid w:val="1FC64A69"/>
    <w:rsid w:val="1FD61FB0"/>
    <w:rsid w:val="1FE7206C"/>
    <w:rsid w:val="1FFD4988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46C90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282B1C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627DC7"/>
    <w:rsid w:val="377A1090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601344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934995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1824B4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37DE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DF77B26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4FFC7345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177B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162DB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42572D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3B671B"/>
    <w:rsid w:val="5C4750C0"/>
    <w:rsid w:val="5C5B05B5"/>
    <w:rsid w:val="5C6739B4"/>
    <w:rsid w:val="5C6824E6"/>
    <w:rsid w:val="5C7025BB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B1543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3F72E1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448</Words>
  <Characters>458</Characters>
  <Lines>4</Lines>
  <Paragraphs>1</Paragraphs>
  <TotalTime>6</TotalTime>
  <ScaleCrop>false</ScaleCrop>
  <LinksUpToDate>false</LinksUpToDate>
  <CharactersWithSpaces>1127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2025-04-11T02:03:00Z</cp:lastPrinted>
  <dcterms:modified xsi:type="dcterms:W3CDTF">2025-10-24T08:47:12Z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46F5617057CE4EFDA0AAD697F3B32B67_13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