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平昌金卓电器有限公司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同州街道办事处汉王庙社区新华街西段353号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（大约占用45平方米）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年终大促销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（地贴一张）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  <w:t>备            注：横幅一条，长15米，高1米，共计平面面积大约15平方米。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AB49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70BD1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5FF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平昌金卓电器有限公司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                      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none"/>
          <w:lang w:val="en-US" w:eastAsia="zh-CN"/>
        </w:rPr>
        <w:t xml:space="preserve">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w w:val="100"/>
          <w:kern w:val="0"/>
          <w:sz w:val="24"/>
          <w:szCs w:val="24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w w:val="100"/>
          <w:kern w:val="0"/>
          <w:sz w:val="24"/>
          <w:szCs w:val="24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同州街道办事处汉王庙社区新华街西段353号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（大约占用45平方米）</w:t>
      </w:r>
    </w:p>
    <w:p w14:paraId="51EA9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68" w:leftChars="0" w:right="326" w:rightChars="0" w:hanging="4268" w:hangingChars="832"/>
        <w:jc w:val="left"/>
        <w:textAlignment w:val="auto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年终大促销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（地贴一张）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   </w:t>
      </w:r>
    </w:p>
    <w:p w14:paraId="02459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38" w:leftChars="0" w:right="326" w:rightChars="0" w:hanging="1838" w:hangingChars="832"/>
        <w:jc w:val="left"/>
        <w:textAlignment w:val="auto"/>
        <w:rPr>
          <w:rFonts w:hint="eastAsia" w:ascii="黑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eastAsia="黑体"/>
          <w:b/>
          <w:bCs w:val="0"/>
          <w:kern w:val="0"/>
          <w:sz w:val="22"/>
          <w:szCs w:val="22"/>
          <w:lang w:val="en-US" w:eastAsia="zh-CN"/>
        </w:rPr>
        <w:t>备            注：横幅一条，长15米，高1米，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  <w:t>共计平面面积大约15平方米</w:t>
      </w:r>
      <w:r>
        <w:rPr>
          <w:rFonts w:hint="eastAsia" w:ascii="黑体" w:eastAsia="黑体"/>
          <w:b/>
          <w:bCs w:val="0"/>
          <w:kern w:val="0"/>
          <w:sz w:val="22"/>
          <w:szCs w:val="22"/>
          <w:lang w:val="en-US" w:eastAsia="zh-CN"/>
        </w:rPr>
        <w:t>。</w:t>
      </w:r>
    </w:p>
    <w:p w14:paraId="42B91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64" w:leftChars="0" w:right="326" w:rightChars="0" w:hanging="2264" w:hangingChars="832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Times New Roman"/>
          <w:b/>
          <w:bCs w:val="0"/>
          <w:spacing w:val="0"/>
          <w:w w:val="97"/>
          <w:kern w:val="0"/>
          <w:sz w:val="28"/>
          <w:szCs w:val="28"/>
          <w:fitText w:val="1776" w:id="1404983811"/>
          <w:lang w:val="en-US" w:eastAsia="zh-CN" w:bidi="ar-SA"/>
        </w:rPr>
        <w:t xml:space="preserve">有  效  期 </w:t>
      </w:r>
      <w:r>
        <w:rPr>
          <w:rFonts w:hint="eastAsia" w:ascii="黑体" w:hAnsi="宋体" w:eastAsia="黑体" w:cs="Times New Roman"/>
          <w:b/>
          <w:bCs w:val="0"/>
          <w:spacing w:val="1"/>
          <w:w w:val="97"/>
          <w:kern w:val="0"/>
          <w:sz w:val="28"/>
          <w:szCs w:val="28"/>
          <w:fitText w:val="1776" w:id="1404983811"/>
          <w:lang w:val="en-US" w:eastAsia="zh-CN" w:bidi="ar-SA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C3BE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0196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386C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121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907" w:hangingChars="2150"/>
        <w:jc w:val="right"/>
        <w:textAlignment w:val="auto"/>
        <w:rPr>
          <w:rFonts w:hint="eastAsia"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 xml:space="preserve">                                 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3C9F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98629E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B1637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8E749C1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4C5CA0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EFE421B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183A7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60EA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05620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7A2C78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080139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91FA7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C24F1A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97B25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1F2F68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23AE0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BB5788"/>
    <w:rsid w:val="79DA35C0"/>
    <w:rsid w:val="79E61528"/>
    <w:rsid w:val="7A0029AB"/>
    <w:rsid w:val="7A205CF3"/>
    <w:rsid w:val="7A2A367D"/>
    <w:rsid w:val="7A2A6954"/>
    <w:rsid w:val="7A2E1215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D4E4F"/>
    <w:rsid w:val="7B2929CD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BF51D30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514</Words>
  <Characters>534</Characters>
  <Lines>4</Lines>
  <Paragraphs>1</Paragraphs>
  <TotalTime>1</TotalTime>
  <ScaleCrop>false</ScaleCrop>
  <LinksUpToDate>false</LinksUpToDate>
  <CharactersWithSpaces>1084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2025-12-11T06:44:00Z</cp:lastPrinted>
  <dcterms:modified xsi:type="dcterms:W3CDTF">2025-12-11T07:06:37Z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07B7C76CCA5A43B3B1F01349C3170B02_13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