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6D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337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25F3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平昌县海外秀国际宝贝孕婴店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36"/>
          <w:szCs w:val="3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>信义大道金太阳光3号楼12号门市门口（大约占用20平方米）</w:t>
      </w:r>
    </w:p>
    <w:p w14:paraId="42FF21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促销活动（搭帐篷一顶、小道旗两个、衣杆、桌子）</w:t>
      </w:r>
      <w:r>
        <w:rPr>
          <w:rFonts w:hint="eastAsia" w:ascii="黑体" w:eastAsia="黑体"/>
          <w:b/>
          <w:bCs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41" w:leftChars="-95" w:right="200" w:rightChars="0" w:hanging="6540" w:hangingChars="873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月二十七日至二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1124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7226B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C13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596A0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D63C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平执法〔2025〕第337号 </w:t>
      </w:r>
    </w:p>
    <w:p w14:paraId="719FD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</w:rPr>
      </w:pPr>
    </w:p>
    <w:p w14:paraId="4D152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平昌县海外秀国际宝贝孕婴店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6A9C6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56692928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56692928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>信义大道金太阳光3号楼12号门市门口（大约占用20平方米）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 </w:t>
      </w:r>
    </w:p>
    <w:p w14:paraId="0AF5B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595032301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595032301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促销活动（搭帐篷一顶、小道旗两个、衣杆、桌子） </w:t>
      </w:r>
      <w:r>
        <w:rPr>
          <w:rFonts w:hint="eastAsia" w:ascii="黑体" w:eastAsia="黑体"/>
          <w:b/>
          <w:bCs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</w:p>
    <w:p w14:paraId="6D1BF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380915073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380915073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月二十七日至二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AA05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78AD2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DB08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17AC3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68AF1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1CC7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54D88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DF756D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43D16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7B7E08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C57FE5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E72880"/>
    <w:rsid w:val="28041684"/>
    <w:rsid w:val="28060F58"/>
    <w:rsid w:val="280F5D05"/>
    <w:rsid w:val="283A16F9"/>
    <w:rsid w:val="285829B0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3115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29790B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98380F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3F2FA2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830D9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6C7BD9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EB342B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7131C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6E0A0C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D370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9271C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673D4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9236C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46A72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04D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5440CA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DC6C64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D1728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2E0D88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20A47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4566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B06CB1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4F07F4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4291F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2D5AF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2462D2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33D3D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9B72F9"/>
    <w:rsid w:val="7CB9294D"/>
    <w:rsid w:val="7CC227E9"/>
    <w:rsid w:val="7CCF4F32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61271E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570</Words>
  <Characters>600</Characters>
  <Lines>4</Lines>
  <Paragraphs>1</Paragraphs>
  <TotalTime>5</TotalTime>
  <ScaleCrop>false</ScaleCrop>
  <LinksUpToDate>false</LinksUpToDate>
  <CharactersWithSpaces>1097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2025-12-22T07:13:00Z</cp:lastPrinted>
  <dcterms:modified xsi:type="dcterms:W3CDTF">2025-12-25T02:18:39Z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55AA9ABCFB0A4D52A931222DA7ACAD76_13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