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16号</w:t>
            </w:r>
          </w:p>
          <w:p w14:paraId="0B9755F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：平昌县林泽足浴店</w:t>
            </w:r>
          </w:p>
          <w:p w14:paraId="14219F7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同州街道新平街东段归仁巷6号附9号</w:t>
            </w:r>
          </w:p>
          <w:p w14:paraId="461CF0C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林泽足浴</w:t>
            </w:r>
          </w:p>
          <w:p w14:paraId="2D9FB7E0">
            <w:pPr>
              <w:keepNext w:val="0"/>
              <w:keepLines w:val="0"/>
              <w:pageBreakBefore w:val="0"/>
              <w:widowControl w:val="0"/>
              <w:kinsoku/>
              <w:wordWrap/>
              <w:overflowPunct/>
              <w:topLinePunct w:val="0"/>
              <w:autoSpaceDE/>
              <w:autoSpaceDN/>
              <w:bidi w:val="0"/>
              <w:adjustRightInd/>
              <w:snapToGrid/>
              <w:spacing w:line="460" w:lineRule="exact"/>
              <w:ind w:left="1687" w:hanging="1687" w:hangingChars="800"/>
              <w:jc w:val="both"/>
              <w:textAlignment w:val="auto"/>
              <w:rPr>
                <w:rFonts w:hint="eastAsia" w:ascii="黑体" w:hAnsi="黑体" w:eastAsia="黑体" w:cs="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w:t>
            </w:r>
            <w:r>
              <w:rPr>
                <w:rFonts w:hint="eastAsia" w:ascii="黑体" w:hAnsi="黑体" w:eastAsia="黑体" w:cs="黑体"/>
                <w:b/>
                <w:kern w:val="0"/>
                <w:sz w:val="18"/>
                <w:szCs w:val="18"/>
                <w:lang w:val="en-US" w:eastAsia="zh-CN"/>
              </w:rPr>
              <w:t>个</w:t>
            </w:r>
            <w:r>
              <w:rPr>
                <w:rFonts w:hint="eastAsia" w:ascii="黑体" w:hAnsi="黑体" w:eastAsia="黑体" w:cs="黑体"/>
                <w:b/>
                <w:kern w:val="0"/>
                <w:sz w:val="20"/>
                <w:szCs w:val="20"/>
                <w:lang w:val="en-US" w:eastAsia="zh-CN"/>
              </w:rPr>
              <w:t>，长3.75米，高1.25</w:t>
            </w:r>
            <w:bookmarkStart w:id="0" w:name="_GoBack"/>
            <w:bookmarkEnd w:id="0"/>
            <w:r>
              <w:rPr>
                <w:rFonts w:hint="eastAsia" w:ascii="黑体" w:hAnsi="黑体" w:eastAsia="黑体" w:cs="黑体"/>
                <w:b/>
                <w:kern w:val="0"/>
                <w:sz w:val="20"/>
                <w:szCs w:val="20"/>
                <w:lang w:val="en-US" w:eastAsia="zh-CN"/>
              </w:rPr>
              <w:t>米，厚0.3米；共计</w:t>
            </w:r>
            <w:r>
              <w:rPr>
                <w:rFonts w:hint="eastAsia" w:ascii="黑体" w:hAnsi="黑体" w:eastAsia="黑体" w:cs="黑体"/>
                <w:b/>
                <w:sz w:val="20"/>
                <w:szCs w:val="20"/>
                <w:lang w:val="en-US" w:eastAsia="zh-CN"/>
              </w:rPr>
              <w:t>平面面积约4.69平方米</w:t>
            </w:r>
            <w:r>
              <w:rPr>
                <w:rFonts w:hint="eastAsia" w:ascii="黑体" w:hAnsi="黑体" w:eastAsia="黑体" w:cs="黑体"/>
                <w:b/>
                <w:sz w:val="21"/>
                <w:szCs w:val="21"/>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二0二五年二月七日至二0二六年二月六日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6"/>
                <w:szCs w:val="16"/>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七</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16号</w:t>
            </w:r>
          </w:p>
          <w:p w14:paraId="04E9BEB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平昌县林泽足浴店</w:t>
            </w:r>
          </w:p>
          <w:p w14:paraId="5E8516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同州街道新平街东段归仁巷6号附9号</w:t>
            </w:r>
          </w:p>
          <w:p w14:paraId="05345C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林泽足浴</w:t>
            </w:r>
          </w:p>
          <w:p w14:paraId="2C0C7469">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3DCB5E97">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hAnsi="黑体" w:eastAsia="黑体" w:cs="黑体"/>
                <w:b/>
                <w:sz w:val="18"/>
                <w:szCs w:val="1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hAnsi="黑体" w:eastAsia="黑体" w:cs="黑体"/>
                <w:b/>
                <w:kern w:val="0"/>
                <w:sz w:val="28"/>
                <w:szCs w:val="28"/>
                <w:lang w:val="en-US" w:eastAsia="zh-CN"/>
              </w:rPr>
              <w:t>店招共1个，长3.75米，高1.25米，厚0.3米；共计</w:t>
            </w:r>
            <w:r>
              <w:rPr>
                <w:rFonts w:hint="eastAsia" w:ascii="黑体" w:hAnsi="黑体" w:eastAsia="黑体" w:cs="黑体"/>
                <w:b/>
                <w:sz w:val="28"/>
                <w:szCs w:val="28"/>
                <w:lang w:val="en-US" w:eastAsia="zh-CN"/>
              </w:rPr>
              <w:t>平面面积约4.69平方米；</w:t>
            </w:r>
          </w:p>
          <w:p w14:paraId="0AF997EC">
            <w:pPr>
              <w:keepNext w:val="0"/>
              <w:keepLines w:val="0"/>
              <w:pageBreakBefore w:val="0"/>
              <w:widowControl w:val="0"/>
              <w:kinsoku/>
              <w:wordWrap/>
              <w:overflowPunct/>
              <w:topLinePunct w:val="0"/>
              <w:autoSpaceDE/>
              <w:autoSpaceDN/>
              <w:bidi w:val="0"/>
              <w:adjustRightInd/>
              <w:snapToGrid/>
              <w:spacing w:line="460" w:lineRule="exact"/>
              <w:ind w:left="1816" w:hanging="1405" w:hangingChars="500"/>
              <w:jc w:val="both"/>
              <w:textAlignment w:val="auto"/>
              <w:rPr>
                <w:rFonts w:hint="eastAsia" w:ascii="黑体" w:eastAsia="黑体"/>
                <w:b/>
                <w:kern w:val="0"/>
                <w:sz w:val="28"/>
                <w:szCs w:val="28"/>
                <w:lang w:val="en-US" w:eastAsia="zh-CN"/>
              </w:rPr>
            </w:pPr>
          </w:p>
          <w:p w14:paraId="5C6FCA4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sz w:val="28"/>
                <w:szCs w:val="28"/>
                <w:lang w:val="en-US" w:eastAsia="zh-CN"/>
              </w:rPr>
              <w:t>二0二五年二月七日至二0二六年二月六日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二0二五年二月七日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6E3A87"/>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845D4E"/>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195755"/>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74FDB"/>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871</Words>
  <Characters>903</Characters>
  <Lines>5</Lines>
  <Paragraphs>1</Paragraphs>
  <TotalTime>7</TotalTime>
  <ScaleCrop>false</ScaleCrop>
  <LinksUpToDate>false</LinksUpToDate>
  <CharactersWithSpaces>962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2025-02-07T08:01:22Z</cp:lastPrinted>
  <dcterms:modified xsi:type="dcterms:W3CDTF">2025-02-07T08:03:07Z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313420756D334A0F99D8A27620B985F7_13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