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48号</w:t>
            </w:r>
          </w:p>
          <w:p w14:paraId="3D70E83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平昌县羡线旺火锅米线店</w:t>
            </w:r>
          </w:p>
          <w:p w14:paraId="5C68E5D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0"/>
                <w:szCs w:val="20"/>
                <w:lang w:val="en-US" w:eastAsia="zh-CN"/>
              </w:rPr>
              <w:t>信义大道景臣公寓6号楼1楼4号</w:t>
            </w:r>
          </w:p>
          <w:p w14:paraId="461CF0C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火锅米线</w:t>
            </w:r>
          </w:p>
          <w:p w14:paraId="6D126C71">
            <w:pPr>
              <w:keepNext w:val="0"/>
              <w:keepLines w:val="0"/>
              <w:pageBreakBefore w:val="0"/>
              <w:widowControl w:val="0"/>
              <w:kinsoku/>
              <w:wordWrap/>
              <w:overflowPunct/>
              <w:topLinePunct w:val="0"/>
              <w:autoSpaceDE/>
              <w:autoSpaceDN/>
              <w:bidi w:val="0"/>
              <w:adjustRightInd/>
              <w:snapToGrid/>
              <w:spacing w:line="460" w:lineRule="exact"/>
              <w:ind w:left="2246" w:hanging="1054" w:hangingChars="500"/>
              <w:jc w:val="both"/>
              <w:textAlignment w:val="auto"/>
              <w:rPr>
                <w:rFonts w:hint="eastAsia" w:ascii="黑体" w:eastAsia="黑体"/>
                <w:b/>
                <w:kern w:val="0"/>
                <w:sz w:val="40"/>
                <w:szCs w:val="4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店招1个，长3.6米，高2.8米，厚0.1米，共计平面面积约10平方米；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二0二五年三月四日至二0二六年三月三日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3"/>
                <w:szCs w:val="13"/>
                <w:lang w:val="en-US" w:eastAsia="zh-CN"/>
              </w:rPr>
            </w:pPr>
            <w:r>
              <w:rPr>
                <w:rFonts w:hint="eastAsia" w:ascii="黑体" w:eastAsia="黑体"/>
                <w:b/>
                <w:bCs w:val="0"/>
                <w:sz w:val="15"/>
                <w:szCs w:val="15"/>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四</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48号</w:t>
            </w:r>
          </w:p>
          <w:p w14:paraId="3AC6AB4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平昌县羡线旺火锅米线店</w:t>
            </w:r>
          </w:p>
          <w:p w14:paraId="798206D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信义大道景臣公寓6号楼1楼4号</w:t>
            </w:r>
          </w:p>
          <w:p w14:paraId="05345C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32"/>
                <w:szCs w:val="32"/>
                <w:lang w:val="en-US" w:eastAsia="zh-CN"/>
              </w:rPr>
              <w:t>火锅米线</w:t>
            </w:r>
          </w:p>
          <w:p w14:paraId="666EEC8A">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店招1个，长3.6米，高2.8米，厚0.1米；共计平面面积约10平方米；</w:t>
            </w:r>
          </w:p>
          <w:p w14:paraId="78B1948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74"/>
                <w:kern w:val="0"/>
                <w:sz w:val="32"/>
                <w:szCs w:val="32"/>
                <w:fitText w:val="2136" w:id="556561672"/>
              </w:rPr>
            </w:pPr>
          </w:p>
          <w:p w14:paraId="5524602C">
            <w:pPr>
              <w:keepNext w:val="0"/>
              <w:keepLines w:val="0"/>
              <w:pageBreakBefore w:val="0"/>
              <w:widowControl w:val="0"/>
              <w:kinsoku/>
              <w:wordWrap/>
              <w:overflowPunct/>
              <w:topLinePunct w:val="0"/>
              <w:autoSpaceDE/>
              <w:autoSpaceDN/>
              <w:bidi w:val="0"/>
              <w:adjustRightInd/>
              <w:snapToGrid/>
              <w:spacing w:line="360" w:lineRule="auto"/>
              <w:ind w:left="1928" w:hanging="1898" w:hangingChars="800"/>
              <w:jc w:val="left"/>
              <w:textAlignment w:val="auto"/>
              <w:rPr>
                <w:rFonts w:hint="eastAsia" w:ascii="黑体" w:hAnsi="黑体" w:eastAsia="黑体" w:cs="黑体"/>
                <w:b/>
                <w:bCs w:val="0"/>
                <w:sz w:val="21"/>
                <w:szCs w:val="21"/>
              </w:rPr>
            </w:pPr>
            <w:r>
              <w:rPr>
                <w:rFonts w:hint="eastAsia" w:ascii="黑体" w:hAnsi="黑体" w:eastAsia="黑体" w:cs="黑体"/>
                <w:b/>
                <w:spacing w:val="0"/>
                <w:w w:val="74"/>
                <w:kern w:val="0"/>
                <w:sz w:val="32"/>
                <w:szCs w:val="32"/>
                <w:fitText w:val="2136" w:id="556561672"/>
              </w:rPr>
              <w:t>许可证有效期限</w:t>
            </w:r>
            <w:r>
              <w:rPr>
                <w:rFonts w:hint="eastAsia" w:ascii="黑体" w:hAnsi="黑体" w:eastAsia="黑体" w:cs="黑体"/>
                <w:b/>
                <w:spacing w:val="-1"/>
                <w:w w:val="74"/>
                <w:kern w:val="0"/>
                <w:sz w:val="32"/>
                <w:szCs w:val="32"/>
                <w:fitText w:val="2136" w:id="556561672"/>
              </w:rPr>
              <w:t>：</w:t>
            </w:r>
            <w:r>
              <w:rPr>
                <w:rFonts w:hint="eastAsia" w:ascii="黑体" w:eastAsia="黑体"/>
                <w:b/>
                <w:kern w:val="0"/>
                <w:sz w:val="28"/>
                <w:szCs w:val="28"/>
                <w:lang w:val="en-US" w:eastAsia="zh-CN"/>
              </w:rPr>
              <w:t>二0二五年三月四日至二0二六年三月三日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2B94AA1B">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二0二五年三月四日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8715B"/>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41D1B"/>
    <w:rsid w:val="1B063DBD"/>
    <w:rsid w:val="1B0836CC"/>
    <w:rsid w:val="1B085F95"/>
    <w:rsid w:val="1B2304CB"/>
    <w:rsid w:val="1B260BAD"/>
    <w:rsid w:val="1B302BE8"/>
    <w:rsid w:val="1B375D24"/>
    <w:rsid w:val="1B505038"/>
    <w:rsid w:val="1B546D84"/>
    <w:rsid w:val="1B5B65A0"/>
    <w:rsid w:val="1B5E3981"/>
    <w:rsid w:val="1B754A9E"/>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2A31"/>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962B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6B4EC8"/>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8E76EE"/>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E0BEB"/>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02D36"/>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215C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BF514C"/>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BC3D02"/>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AE2497"/>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124222"/>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10B12"/>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8D0C0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955</Words>
  <Characters>1027</Characters>
  <Lines>5</Lines>
  <Paragraphs>1</Paragraphs>
  <TotalTime>21</TotalTime>
  <ScaleCrop>false</ScaleCrop>
  <LinksUpToDate>false</LinksUpToDate>
  <CharactersWithSpaces>1100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2025-03-04T03:34:39Z</cp:lastPrinted>
  <dcterms:modified xsi:type="dcterms:W3CDTF">2025-03-04T03:35:30Z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D05B4224B9D04C2E9AD6786158EB4846_13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