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63号</w:t>
            </w:r>
          </w:p>
          <w:p w14:paraId="423ECCD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：平昌县多彩广告有限公司</w:t>
            </w:r>
          </w:p>
          <w:p w14:paraId="7378511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同州街道西城印象1-3号幢1楼14号</w:t>
            </w:r>
          </w:p>
          <w:p w14:paraId="5D3CB8B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多彩广告</w:t>
            </w:r>
          </w:p>
          <w:p w14:paraId="6D126C7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32"/>
                <w:szCs w:val="3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8"/>
                <w:szCs w:val="18"/>
                <w:lang w:val="en-US" w:eastAsia="zh-CN"/>
              </w:rPr>
              <w:t>店招共1个，长2.48米，高1.38米，厚0.12米，共计平面面积约3.4平方米；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二0二五年三月十一日至二0二六年三月十日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5"/>
                <w:szCs w:val="15"/>
                <w:lang w:val="en-US" w:eastAsia="zh-CN"/>
              </w:rPr>
            </w:pPr>
            <w:r>
              <w:rPr>
                <w:rFonts w:hint="eastAsia" w:ascii="黑体" w:eastAsia="黑体"/>
                <w:b/>
                <w:bCs w:val="0"/>
                <w:sz w:val="16"/>
                <w:szCs w:val="16"/>
                <w:lang w:val="en-US" w:eastAsia="zh-CN"/>
              </w:rPr>
              <w:t>6、城市户外广告设施必须标明行政主管部门许可证号。</w:t>
            </w:r>
          </w:p>
          <w:p w14:paraId="529CE41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十一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63号</w:t>
            </w:r>
          </w:p>
          <w:p w14:paraId="7E6FD17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平昌县多彩广告有限公司</w:t>
            </w:r>
          </w:p>
          <w:p w14:paraId="76911A2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同州街道西城印象1-3号幢1楼14号</w:t>
            </w:r>
          </w:p>
          <w:p w14:paraId="14A0827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：多彩广告</w:t>
            </w:r>
          </w:p>
          <w:p w14:paraId="69E8F8A0">
            <w:pPr>
              <w:keepNext w:val="0"/>
              <w:keepLines w:val="0"/>
              <w:pageBreakBefore w:val="0"/>
              <w:widowControl w:val="0"/>
              <w:kinsoku/>
              <w:wordWrap/>
              <w:overflowPunct/>
              <w:topLinePunct w:val="0"/>
              <w:autoSpaceDE/>
              <w:autoSpaceDN/>
              <w:bidi w:val="0"/>
              <w:adjustRightInd/>
              <w:snapToGrid/>
              <w:spacing w:line="460" w:lineRule="exact"/>
              <w:ind w:left="1897" w:hanging="3269" w:hangingChars="900"/>
              <w:jc w:val="both"/>
              <w:textAlignment w:val="auto"/>
              <w:rPr>
                <w:rFonts w:hint="eastAsia" w:ascii="黑体" w:eastAsia="黑体"/>
                <w:b/>
                <w:spacing w:val="21"/>
                <w:kern w:val="0"/>
                <w:sz w:val="32"/>
                <w:szCs w:val="32"/>
                <w:fitText w:val="2112" w:id="1403519818"/>
                <w:lang w:val="en-US" w:eastAsia="zh-CN"/>
              </w:rPr>
            </w:pPr>
          </w:p>
          <w:p w14:paraId="5C2E81B9">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kern w:val="0"/>
                <w:sz w:val="32"/>
                <w:szCs w:val="32"/>
                <w:fitText w:val="2112" w:id="1403519818"/>
                <w:lang w:val="en-US" w:eastAsia="zh-CN"/>
              </w:rPr>
              <w:t>面</w:t>
            </w:r>
            <w:r>
              <w:rPr>
                <w:rFonts w:hint="eastAsia" w:ascii="黑体" w:eastAsia="黑体"/>
                <w:b/>
                <w:spacing w:val="21"/>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店招共1个，长2.48米，高1.38米，厚0.12米，共计平面面积约3.4平方米；</w:t>
            </w:r>
          </w:p>
          <w:p w14:paraId="6AC52CB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03F4CDC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二0二五年三月十一日至二0二六年三月十日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8715B"/>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B508B"/>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334A6D"/>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67D45"/>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4F05BB"/>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0D75C2"/>
    <w:rsid w:val="0F1462B1"/>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072B6"/>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74BD9"/>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7130C"/>
    <w:rsid w:val="174F6514"/>
    <w:rsid w:val="17563E2E"/>
    <w:rsid w:val="175D340E"/>
    <w:rsid w:val="175F2205"/>
    <w:rsid w:val="17706A3A"/>
    <w:rsid w:val="1774709D"/>
    <w:rsid w:val="17880A68"/>
    <w:rsid w:val="178B45AD"/>
    <w:rsid w:val="178D5376"/>
    <w:rsid w:val="17942BA8"/>
    <w:rsid w:val="17A42795"/>
    <w:rsid w:val="17A936A6"/>
    <w:rsid w:val="17C153E4"/>
    <w:rsid w:val="17C17A2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C82973"/>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7F3A4A"/>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41D1B"/>
    <w:rsid w:val="1B063DBD"/>
    <w:rsid w:val="1B0836CC"/>
    <w:rsid w:val="1B085F95"/>
    <w:rsid w:val="1B2304CB"/>
    <w:rsid w:val="1B260BAD"/>
    <w:rsid w:val="1B302BE8"/>
    <w:rsid w:val="1B375D24"/>
    <w:rsid w:val="1B505038"/>
    <w:rsid w:val="1B546D84"/>
    <w:rsid w:val="1B5B65A0"/>
    <w:rsid w:val="1B5E3981"/>
    <w:rsid w:val="1B754A9E"/>
    <w:rsid w:val="1B773B95"/>
    <w:rsid w:val="1B79458F"/>
    <w:rsid w:val="1B8D7AB3"/>
    <w:rsid w:val="1B8F5B60"/>
    <w:rsid w:val="1B911640"/>
    <w:rsid w:val="1B9C1031"/>
    <w:rsid w:val="1BA11A37"/>
    <w:rsid w:val="1BA16F38"/>
    <w:rsid w:val="1BB54AF8"/>
    <w:rsid w:val="1BBE4697"/>
    <w:rsid w:val="1BCB7F1E"/>
    <w:rsid w:val="1BCF0E71"/>
    <w:rsid w:val="1BD44A42"/>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2A31"/>
    <w:rsid w:val="1E6F6CD5"/>
    <w:rsid w:val="1E731769"/>
    <w:rsid w:val="1E7C0BC1"/>
    <w:rsid w:val="1E7E0C52"/>
    <w:rsid w:val="1E8C5CB3"/>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962B7"/>
    <w:rsid w:val="247B4ED4"/>
    <w:rsid w:val="24806086"/>
    <w:rsid w:val="24A51F50"/>
    <w:rsid w:val="24A77BD4"/>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4D324F"/>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6B4EC8"/>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4C3874"/>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103C3"/>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44013"/>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8E76EE"/>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025C"/>
    <w:rsid w:val="38B93DC5"/>
    <w:rsid w:val="38C2711D"/>
    <w:rsid w:val="38D34E86"/>
    <w:rsid w:val="38E62C95"/>
    <w:rsid w:val="390D44AD"/>
    <w:rsid w:val="39154DEE"/>
    <w:rsid w:val="3923730C"/>
    <w:rsid w:val="3925145A"/>
    <w:rsid w:val="392A5BA3"/>
    <w:rsid w:val="392C2BD4"/>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C0FDC"/>
    <w:rsid w:val="3AAF358A"/>
    <w:rsid w:val="3AB64A60"/>
    <w:rsid w:val="3ACD3E0B"/>
    <w:rsid w:val="3ACF78CF"/>
    <w:rsid w:val="3ADA472B"/>
    <w:rsid w:val="3B007035"/>
    <w:rsid w:val="3B0B77D8"/>
    <w:rsid w:val="3B0E43C5"/>
    <w:rsid w:val="3B255741"/>
    <w:rsid w:val="3B2C0F37"/>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471429"/>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E0BEB"/>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3FE6E73"/>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AB4BEF"/>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02D36"/>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215C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605D"/>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0A3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57B85"/>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BF514C"/>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1151C"/>
    <w:rsid w:val="5B647768"/>
    <w:rsid w:val="5B6B2007"/>
    <w:rsid w:val="5B6B4F9B"/>
    <w:rsid w:val="5B71059F"/>
    <w:rsid w:val="5B773940"/>
    <w:rsid w:val="5B793214"/>
    <w:rsid w:val="5B7E082A"/>
    <w:rsid w:val="5B821CF1"/>
    <w:rsid w:val="5B8F2A37"/>
    <w:rsid w:val="5BBE331C"/>
    <w:rsid w:val="5BC1132E"/>
    <w:rsid w:val="5BC83FB3"/>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04CD"/>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B95C12"/>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BC3D02"/>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A91CC6"/>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B4608"/>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AE2497"/>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863217"/>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005B58"/>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6F665C"/>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63ABC"/>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17DB8"/>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AC0676"/>
    <w:rsid w:val="72BD6737"/>
    <w:rsid w:val="72C75AE4"/>
    <w:rsid w:val="72CE77EA"/>
    <w:rsid w:val="72D134DE"/>
    <w:rsid w:val="72D33074"/>
    <w:rsid w:val="72F85B4D"/>
    <w:rsid w:val="72FB755D"/>
    <w:rsid w:val="73102258"/>
    <w:rsid w:val="73124222"/>
    <w:rsid w:val="73224BF7"/>
    <w:rsid w:val="73246DDB"/>
    <w:rsid w:val="733240C8"/>
    <w:rsid w:val="733779F7"/>
    <w:rsid w:val="733E6AF5"/>
    <w:rsid w:val="734168B5"/>
    <w:rsid w:val="734A1A88"/>
    <w:rsid w:val="7353016C"/>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DD7CA0"/>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1799"/>
    <w:rsid w:val="74936C9D"/>
    <w:rsid w:val="749D3FBF"/>
    <w:rsid w:val="74A20835"/>
    <w:rsid w:val="74A2684B"/>
    <w:rsid w:val="74B77572"/>
    <w:rsid w:val="74C02EB9"/>
    <w:rsid w:val="74C358CA"/>
    <w:rsid w:val="74C62370"/>
    <w:rsid w:val="74CD1876"/>
    <w:rsid w:val="74D36BDA"/>
    <w:rsid w:val="74E3150B"/>
    <w:rsid w:val="74EC45FF"/>
    <w:rsid w:val="74F040EF"/>
    <w:rsid w:val="74FD4A5E"/>
    <w:rsid w:val="74FF7A1E"/>
    <w:rsid w:val="750C4CA1"/>
    <w:rsid w:val="752C70F1"/>
    <w:rsid w:val="753366D1"/>
    <w:rsid w:val="75342F7B"/>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5A497B"/>
    <w:rsid w:val="78621298"/>
    <w:rsid w:val="786802D4"/>
    <w:rsid w:val="787C2897"/>
    <w:rsid w:val="788C2381"/>
    <w:rsid w:val="788D434B"/>
    <w:rsid w:val="788F00C3"/>
    <w:rsid w:val="78994A9D"/>
    <w:rsid w:val="78A16850"/>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10B12"/>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50D26"/>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8D0C0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821</Words>
  <Characters>851</Characters>
  <Lines>5</Lines>
  <Paragraphs>1</Paragraphs>
  <TotalTime>6</TotalTime>
  <ScaleCrop>false</ScaleCrop>
  <LinksUpToDate>false</LinksUpToDate>
  <CharactersWithSpaces>910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2025-03-11T01:56:02Z</cp:lastPrinted>
  <dcterms:modified xsi:type="dcterms:W3CDTF">2025-03-11T01:56:04Z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AC0B983FCC4F4101B93895D5EF8FE55D_13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