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100号</w:t>
            </w:r>
          </w:p>
          <w:p w14:paraId="79399A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：平昌县隆裕眼镜行</w:t>
            </w:r>
          </w:p>
          <w:p w14:paraId="4EE790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1"/>
                <w:szCs w:val="11"/>
                <w:lang w:val="en-US" w:eastAsia="zh-CN"/>
              </w:rPr>
            </w:pPr>
            <w:r>
              <w:rPr>
                <w:rFonts w:hint="eastAsia" w:ascii="黑体" w:hAnsi="黑体" w:eastAsia="黑体" w:cs="黑体"/>
                <w:b/>
                <w:spacing w:val="0"/>
                <w:w w:val="84"/>
                <w:kern w:val="0"/>
                <w:sz w:val="22"/>
                <w:szCs w:val="22"/>
                <w:fitText w:val="1656" w:id="329728678"/>
              </w:rPr>
              <w:t>悬挂（设置）地点</w:t>
            </w:r>
            <w:r>
              <w:rPr>
                <w:rFonts w:hint="eastAsia" w:ascii="黑体" w:hAnsi="黑体" w:eastAsia="黑体" w:cs="黑体"/>
                <w:b/>
                <w:spacing w:val="-3"/>
                <w:w w:val="84"/>
                <w:kern w:val="0"/>
                <w:sz w:val="21"/>
                <w:szCs w:val="21"/>
                <w:fitText w:val="1656" w:id="329728678"/>
              </w:rPr>
              <w:t>：</w:t>
            </w:r>
            <w:bookmarkStart w:id="0" w:name="_GoBack"/>
            <w:r>
              <w:rPr>
                <w:rFonts w:hint="eastAsia" w:ascii="黑体" w:hAnsi="黑体" w:eastAsia="黑体" w:cs="黑体"/>
                <w:b/>
                <w:kern w:val="0"/>
                <w:sz w:val="21"/>
                <w:szCs w:val="21"/>
                <w:lang w:val="en-US" w:eastAsia="zh-CN"/>
              </w:rPr>
              <w:t>新平街宏桦商住楼1-2号门市</w:t>
            </w:r>
            <w:bookmarkEnd w:id="0"/>
          </w:p>
          <w:p w14:paraId="3C3C1E7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隆裕眼镜</w:t>
            </w:r>
          </w:p>
          <w:p w14:paraId="4CA4B8B2">
            <w:pPr>
              <w:keepNext w:val="0"/>
              <w:keepLines w:val="0"/>
              <w:pageBreakBefore w:val="0"/>
              <w:widowControl w:val="0"/>
              <w:kinsoku/>
              <w:wordWrap/>
              <w:overflowPunct/>
              <w:topLinePunct w:val="0"/>
              <w:autoSpaceDE/>
              <w:autoSpaceDN/>
              <w:bidi w:val="0"/>
              <w:adjustRightInd/>
              <w:snapToGrid/>
              <w:spacing w:line="240" w:lineRule="auto"/>
              <w:ind w:left="2319" w:hanging="2319" w:hangingChars="11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 xml:space="preserve">面   </w:t>
            </w:r>
            <w:r>
              <w:rPr>
                <w:rFonts w:hint="eastAsia" w:ascii="黑体" w:hAnsi="黑体" w:eastAsia="黑体" w:cs="黑体"/>
                <w:b/>
                <w:spacing w:val="51"/>
                <w:w w:val="100"/>
                <w:kern w:val="0"/>
                <w:sz w:val="21"/>
                <w:szCs w:val="21"/>
                <w:fitText w:val="1641" w:id="2000053641"/>
                <w:lang w:val="en-US" w:eastAsia="zh-CN"/>
              </w:rPr>
              <w:t>积、数 量</w:t>
            </w:r>
            <w:r>
              <w:rPr>
                <w:rFonts w:hint="eastAsia" w:ascii="黑体" w:hAnsi="黑体" w:eastAsia="黑体" w:cs="黑体"/>
                <w:b/>
                <w:spacing w:val="3"/>
                <w:w w:val="100"/>
                <w:kern w:val="0"/>
                <w:sz w:val="18"/>
                <w:szCs w:val="18"/>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，长7米，高</w:t>
            </w:r>
          </w:p>
          <w:p w14:paraId="0D42C498">
            <w:pPr>
              <w:keepNext w:val="0"/>
              <w:keepLines w:val="0"/>
              <w:pageBreakBefore w:val="0"/>
              <w:widowControl w:val="0"/>
              <w:kinsoku/>
              <w:wordWrap/>
              <w:overflowPunct/>
              <w:topLinePunct w:val="0"/>
              <w:autoSpaceDE/>
              <w:autoSpaceDN/>
              <w:bidi w:val="0"/>
              <w:adjustRightInd/>
              <w:snapToGrid/>
              <w:spacing w:line="240" w:lineRule="auto"/>
              <w:ind w:left="2312" w:leftChars="1101" w:firstLine="0" w:firstLineChars="0"/>
              <w:jc w:val="both"/>
              <w:textAlignment w:val="auto"/>
              <w:rPr>
                <w:rFonts w:hint="eastAsia" w:ascii="黑体" w:hAnsi="黑体" w:eastAsia="黑体" w:cs="黑体"/>
                <w:b/>
                <w:sz w:val="15"/>
                <w:szCs w:val="15"/>
                <w:lang w:val="en-US" w:eastAsia="zh-CN"/>
              </w:rPr>
            </w:pPr>
            <w:r>
              <w:rPr>
                <w:rFonts w:hint="eastAsia" w:ascii="黑体" w:hAnsi="黑体" w:eastAsia="黑体" w:cs="黑体"/>
                <w:b/>
                <w:kern w:val="0"/>
                <w:sz w:val="21"/>
                <w:szCs w:val="21"/>
                <w:lang w:val="en-US" w:eastAsia="zh-CN"/>
              </w:rPr>
              <w:t>1.2米，厚0.3米，共计</w:t>
            </w:r>
            <w:r>
              <w:rPr>
                <w:rFonts w:hint="eastAsia" w:ascii="黑体" w:hAnsi="黑体" w:eastAsia="黑体" w:cs="黑体"/>
                <w:b/>
                <w:sz w:val="21"/>
                <w:szCs w:val="21"/>
                <w:lang w:val="en-US" w:eastAsia="zh-CN"/>
              </w:rPr>
              <w:t>平面面积约8.4平方米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1"/>
                <w:szCs w:val="21"/>
              </w:rPr>
              <w:t>许可证有效期限</w:t>
            </w:r>
            <w:r>
              <w:rPr>
                <w:rFonts w:hint="eastAsia" w:ascii="黑体" w:hAnsi="黑体" w:eastAsia="黑体" w:cs="黑体"/>
                <w:b/>
                <w:kern w:val="0"/>
                <w:sz w:val="21"/>
                <w:szCs w:val="21"/>
                <w:lang w:val="en-US" w:eastAsia="zh-CN"/>
              </w:rPr>
              <w:t>：</w:t>
            </w:r>
            <w:r>
              <w:rPr>
                <w:rFonts w:hint="eastAsia" w:ascii="黑体" w:hAnsi="黑体" w:eastAsia="黑体" w:cs="黑体"/>
                <w:b/>
                <w:kern w:val="0"/>
                <w:sz w:val="22"/>
                <w:szCs w:val="22"/>
                <w:lang w:val="en-US" w:eastAsia="zh-CN"/>
              </w:rPr>
              <w:t>二0二五年四月一日至二0二六年三月三十一日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left="239" w:leftChars="114"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100号</w:t>
            </w:r>
          </w:p>
          <w:p w14:paraId="339BB41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平昌县隆裕眼镜行</w:t>
            </w:r>
          </w:p>
          <w:p w14:paraId="54A38CF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新平街宏桦商住楼1-2号门市</w:t>
            </w:r>
          </w:p>
          <w:p w14:paraId="5E7A76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隆裕眼镜</w:t>
            </w:r>
          </w:p>
          <w:p w14:paraId="22799C2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店招共1个，长7米，高1.2米，厚0.3米，共计平面面积约8.4平方米；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二0二五年四月一日至二0二六年三月三十一日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50009"/>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648BC"/>
    <w:rsid w:val="0607573C"/>
    <w:rsid w:val="06115B4D"/>
    <w:rsid w:val="06210E27"/>
    <w:rsid w:val="062D2A47"/>
    <w:rsid w:val="062E1473"/>
    <w:rsid w:val="062E4934"/>
    <w:rsid w:val="06496BBB"/>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9F382C"/>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CB0F47"/>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2D1448"/>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240E2"/>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4573"/>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D613E"/>
    <w:rsid w:val="17F634A1"/>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681361"/>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C93CFA"/>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55E8A"/>
    <w:rsid w:val="208A4B48"/>
    <w:rsid w:val="20954DA6"/>
    <w:rsid w:val="209634ED"/>
    <w:rsid w:val="20967991"/>
    <w:rsid w:val="20987265"/>
    <w:rsid w:val="20A12D33"/>
    <w:rsid w:val="20AA6F98"/>
    <w:rsid w:val="20AB615C"/>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6D14D2"/>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0611D"/>
    <w:rsid w:val="25421E95"/>
    <w:rsid w:val="25430834"/>
    <w:rsid w:val="254D1B36"/>
    <w:rsid w:val="2553538D"/>
    <w:rsid w:val="25746AF4"/>
    <w:rsid w:val="258629BC"/>
    <w:rsid w:val="25894C92"/>
    <w:rsid w:val="258C4663"/>
    <w:rsid w:val="259C15A5"/>
    <w:rsid w:val="25A20B86"/>
    <w:rsid w:val="25A55F80"/>
    <w:rsid w:val="25A75495"/>
    <w:rsid w:val="25AE3087"/>
    <w:rsid w:val="25BF3C6B"/>
    <w:rsid w:val="25C4298B"/>
    <w:rsid w:val="25C52086"/>
    <w:rsid w:val="25CB1E8B"/>
    <w:rsid w:val="25DA510B"/>
    <w:rsid w:val="25DD571A"/>
    <w:rsid w:val="25E535FD"/>
    <w:rsid w:val="25FA451E"/>
    <w:rsid w:val="25FD66A6"/>
    <w:rsid w:val="261205E9"/>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EF703FB"/>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2F511F"/>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1C14"/>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12D7"/>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11E33"/>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29EC"/>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87E22"/>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BB3965"/>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53D64"/>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B695F"/>
    <w:rsid w:val="46210A7E"/>
    <w:rsid w:val="463B22BD"/>
    <w:rsid w:val="46487824"/>
    <w:rsid w:val="464A4CE0"/>
    <w:rsid w:val="464C6278"/>
    <w:rsid w:val="46511AE0"/>
    <w:rsid w:val="4651388E"/>
    <w:rsid w:val="46663F85"/>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1EBB"/>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5846A6"/>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71689"/>
    <w:rsid w:val="4D897DB2"/>
    <w:rsid w:val="4DA357C3"/>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A6C27"/>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3E4DA6"/>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843B3"/>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127E4"/>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21689"/>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CE17D7"/>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373CCA"/>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6E6CAF"/>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A2653"/>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879C2"/>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36977"/>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2025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1540"/>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95310"/>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CC5AC0"/>
    <w:rsid w:val="7AE87C4C"/>
    <w:rsid w:val="7AEC5358"/>
    <w:rsid w:val="7B070D22"/>
    <w:rsid w:val="7B08042F"/>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57317A"/>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DE6252B"/>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783</Words>
  <Characters>803</Characters>
  <Lines>5</Lines>
  <Paragraphs>1</Paragraphs>
  <TotalTime>4</TotalTime>
  <ScaleCrop>false</ScaleCrop>
  <LinksUpToDate>false</LinksUpToDate>
  <CharactersWithSpaces>871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2025-04-01T06:01:00Z</cp:lastPrinted>
  <dcterms:modified xsi:type="dcterms:W3CDTF">2025-04-01T08:04:15Z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4048226D0C294860A9C3494CB875285F_13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