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231号</w:t>
            </w:r>
          </w:p>
          <w:p w14:paraId="25A6342E">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：平昌县柏琳家纺店</w:t>
            </w:r>
          </w:p>
          <w:p w14:paraId="5EEF5F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3"/>
                <w:szCs w:val="13"/>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hAnsi="黑体" w:eastAsia="黑体" w:cs="黑体"/>
                <w:b/>
                <w:kern w:val="0"/>
                <w:sz w:val="13"/>
                <w:szCs w:val="13"/>
                <w:lang w:val="en-US" w:eastAsia="zh-CN"/>
              </w:rPr>
              <w:t>同州街道信义大道（景臣公寓）2幢1-14号</w:t>
            </w:r>
          </w:p>
          <w:p w14:paraId="044BB57E">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2"/>
                <w:szCs w:val="22"/>
                <w:lang w:val="en-US" w:eastAsia="zh-CN"/>
              </w:rPr>
              <w:t>柏琳家纺工厂店</w:t>
            </w:r>
          </w:p>
          <w:p w14:paraId="60F48E88">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5"/>
                <w:szCs w:val="15"/>
                <w:lang w:val="en-US" w:eastAsia="zh-CN"/>
              </w:rPr>
              <w:t>店招共1个，长17.75米，高1.4米，厚0.2</w:t>
            </w:r>
            <w:bookmarkStart w:id="0" w:name="_GoBack"/>
            <w:bookmarkEnd w:id="0"/>
            <w:r>
              <w:rPr>
                <w:rFonts w:hint="eastAsia" w:ascii="黑体" w:eastAsia="黑体"/>
                <w:b/>
                <w:sz w:val="15"/>
                <w:szCs w:val="15"/>
                <w:lang w:val="en-US" w:eastAsia="zh-CN"/>
              </w:rPr>
              <w:t>米，共计平面面积约24.85平方米；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二0二五年七月二十九日至二0二六年七月二十八日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二0二五年七月二十九日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231号</w:t>
            </w:r>
          </w:p>
          <w:p w14:paraId="787A07CF">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w:t>
            </w:r>
            <w:r>
              <w:rPr>
                <w:rFonts w:hint="eastAsia" w:ascii="黑体" w:eastAsia="黑体"/>
                <w:b/>
                <w:kern w:val="0"/>
                <w:sz w:val="28"/>
                <w:szCs w:val="28"/>
                <w:lang w:val="en-US" w:eastAsia="zh-CN"/>
              </w:rPr>
              <w:t>平昌县柏琳家纺店</w:t>
            </w:r>
          </w:p>
          <w:p w14:paraId="4E61A4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w:t>
            </w:r>
            <w:r>
              <w:rPr>
                <w:rFonts w:hint="eastAsia" w:ascii="黑体" w:eastAsia="黑体"/>
                <w:b/>
                <w:kern w:val="0"/>
                <w:sz w:val="28"/>
                <w:szCs w:val="28"/>
                <w:lang w:val="en-US" w:eastAsia="zh-CN"/>
              </w:rPr>
              <w:t>同</w:t>
            </w:r>
            <w:r>
              <w:rPr>
                <w:rFonts w:hint="eastAsia" w:ascii="黑体" w:eastAsia="黑体"/>
                <w:b/>
                <w:kern w:val="0"/>
                <w:sz w:val="28"/>
                <w:szCs w:val="28"/>
                <w:lang w:val="en-US" w:eastAsia="zh-CN"/>
              </w:rPr>
              <w:t>州街道信义大道（景臣公寓）2幢1-14号</w:t>
            </w:r>
          </w:p>
          <w:p w14:paraId="00201BA3">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柏琳家纺工厂店</w:t>
            </w:r>
          </w:p>
          <w:p w14:paraId="02D81473">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店招共1个，长17.75米，高1.4米，厚0.2米，共计平面面积约24.85平方米；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二0二五年七月二十九日至二0二六年七月二十八日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二0二五年七月二十九日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5B0DCA"/>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992E8E"/>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249B6"/>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66D94"/>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B1989"/>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0E150A"/>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64EFA"/>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5A0C76"/>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E64B01"/>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7C13D7"/>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A86153"/>
    <w:rsid w:val="28B563E5"/>
    <w:rsid w:val="28C75B57"/>
    <w:rsid w:val="28CD5F1A"/>
    <w:rsid w:val="28D13C13"/>
    <w:rsid w:val="28DD551E"/>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C04FF"/>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3E73B7"/>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23739"/>
    <w:rsid w:val="303645AE"/>
    <w:rsid w:val="3036513C"/>
    <w:rsid w:val="303D1BD7"/>
    <w:rsid w:val="303F76FD"/>
    <w:rsid w:val="304B0DD9"/>
    <w:rsid w:val="305A5B53"/>
    <w:rsid w:val="305B205D"/>
    <w:rsid w:val="306A2814"/>
    <w:rsid w:val="306E369F"/>
    <w:rsid w:val="306F23CE"/>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A589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3C4E31"/>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B1249"/>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61D2"/>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7F5F1C"/>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96FDF"/>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77C5D"/>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AE1BFF"/>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920</Words>
  <Characters>952</Characters>
  <Lines>5</Lines>
  <Paragraphs>1</Paragraphs>
  <TotalTime>18</TotalTime>
  <ScaleCrop>false</ScaleCrop>
  <LinksUpToDate>false</LinksUpToDate>
  <CharactersWithSpaces>999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2025-07-28T07:34:00Z</cp:lastPrinted>
  <dcterms:modified xsi:type="dcterms:W3CDTF">2025-07-29T03:50:01Z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EF51D68516094F949BE4F9EC5F372F70_13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