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240号</w:t>
            </w:r>
          </w:p>
          <w:p w14:paraId="527CD9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平昌县醉初音乐酒吧</w:t>
            </w:r>
          </w:p>
          <w:p w14:paraId="71CD72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1"/>
                <w:szCs w:val="1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1"/>
                <w:szCs w:val="11"/>
                <w:lang w:val="en-US" w:eastAsia="zh-CN"/>
              </w:rPr>
              <w:t>金宝新区一品天下15栋2层11-13号、15栋三层3号商铺</w:t>
            </w:r>
          </w:p>
          <w:p w14:paraId="654B523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 xml:space="preserve">醉初   </w:t>
            </w:r>
          </w:p>
          <w:p w14:paraId="0A4C7AD9">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8"/>
                <w:szCs w:val="18"/>
                <w:lang w:val="en-US" w:eastAsia="zh-CN"/>
              </w:rPr>
              <w:t>墙面广告共1个，2个字体（每字高1米，宽0.6米，厚0.05米），共计平面面积约1.2平方米；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二0二五年八月七日至二0二六年八月六日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w:t>
            </w:r>
            <w:bookmarkStart w:id="0" w:name="_GoBack"/>
            <w:bookmarkEnd w:id="0"/>
            <w:r>
              <w:rPr>
                <w:rFonts w:hint="eastAsia" w:ascii="黑体" w:eastAsia="黑体"/>
                <w:b/>
                <w:bCs w:val="0"/>
                <w:sz w:val="15"/>
                <w:szCs w:val="15"/>
                <w:lang w:val="en-US" w:eastAsia="zh-CN"/>
              </w:rPr>
              <w:t>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default" w:ascii="黑体" w:eastAsia="黑体"/>
                <w:b/>
                <w:bCs w:val="0"/>
                <w:sz w:val="21"/>
                <w:szCs w:val="21"/>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二0二五年八月七日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240号</w:t>
            </w:r>
          </w:p>
          <w:p w14:paraId="68014C7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:平昌县醉初音乐酒吧</w:t>
            </w:r>
          </w:p>
          <w:p w14:paraId="47FA58F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金宝新区一品天下15栋2层11-13号、15栋三层3号商铺</w:t>
            </w:r>
          </w:p>
          <w:p w14:paraId="5FC7F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 xml:space="preserve">醉初 </w:t>
            </w:r>
            <w:r>
              <w:rPr>
                <w:rFonts w:hint="eastAsia" w:ascii="黑体" w:hAnsi="黑体" w:eastAsia="黑体" w:cs="黑体"/>
                <w:b/>
                <w:kern w:val="0"/>
                <w:sz w:val="22"/>
                <w:szCs w:val="22"/>
                <w:lang w:val="en-US" w:eastAsia="zh-CN"/>
              </w:rPr>
              <w:t xml:space="preserve"> </w:t>
            </w:r>
          </w:p>
          <w:p w14:paraId="0C81CF66">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1808" w:hanging="1808" w:hangingChars="600"/>
              <w:jc w:val="both"/>
              <w:textAlignment w:val="auto"/>
              <w:rPr>
                <w:rFonts w:hint="eastAsia" w:ascii="黑体" w:eastAsia="黑体"/>
                <w:b/>
                <w:kern w:val="0"/>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eastAsia="黑体"/>
                <w:b/>
                <w:kern w:val="0"/>
                <w:sz w:val="28"/>
                <w:szCs w:val="28"/>
                <w:lang w:val="en-US" w:eastAsia="zh-CN"/>
              </w:rPr>
              <w:t>墙面广告</w:t>
            </w:r>
            <w:r>
              <w:rPr>
                <w:rFonts w:hint="eastAsia" w:ascii="黑体" w:eastAsia="黑体"/>
                <w:b/>
                <w:sz w:val="28"/>
                <w:szCs w:val="28"/>
                <w:lang w:val="en-US" w:eastAsia="zh-CN"/>
              </w:rPr>
              <w:t>共1个，</w:t>
            </w:r>
            <w:r>
              <w:rPr>
                <w:rFonts w:hint="eastAsia" w:ascii="黑体" w:eastAsia="黑体"/>
                <w:b/>
                <w:kern w:val="0"/>
                <w:sz w:val="28"/>
                <w:szCs w:val="28"/>
                <w:lang w:val="en-US" w:eastAsia="zh-CN"/>
              </w:rPr>
              <w:t>2个字体（每字高1米，宽0.6米，厚0.05米），共计平面面积约1.2平方米；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二0二五年八月七日至二0二六年八月六日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38BE9A3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5403"/>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8A0CB9"/>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4083D"/>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EE1787"/>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05C63"/>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B29F9"/>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A32C5"/>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16435"/>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25753"/>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BF18AF"/>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AB4E3A"/>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32A8A"/>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32BA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1017D"/>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F2AEE"/>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9A1A3C"/>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961FD"/>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B52E6"/>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9241D"/>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33068"/>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1B8C"/>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47CF7"/>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0F41F1"/>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912</Words>
  <Characters>946</Characters>
  <Lines>5</Lines>
  <Paragraphs>1</Paragraphs>
  <TotalTime>9</TotalTime>
  <ScaleCrop>false</ScaleCrop>
  <LinksUpToDate>false</LinksUpToDate>
  <CharactersWithSpaces>972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2025-08-07T02:54:13Z</cp:lastPrinted>
  <dcterms:modified xsi:type="dcterms:W3CDTF">2025-08-07T03:02:03Z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0AEEEF8EA2584877B20E9ABF65F2F504_13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