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264号</w:t>
            </w:r>
          </w:p>
          <w:p w14:paraId="07C763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i w:val="0"/>
                <w:iCs w:val="0"/>
                <w:kern w:val="0"/>
                <w:sz w:val="24"/>
                <w:szCs w:val="24"/>
                <w:u w:val="none"/>
                <w:lang w:val="en-US" w:eastAsia="zh-CN"/>
              </w:rPr>
              <w:t>平昌县文菡服装店</w:t>
            </w:r>
            <w:r>
              <w:rPr>
                <w:rFonts w:hint="eastAsia" w:ascii="黑体" w:eastAsia="黑体"/>
                <w:b/>
                <w:i w:val="0"/>
                <w:iCs w:val="0"/>
                <w:kern w:val="0"/>
                <w:sz w:val="36"/>
                <w:szCs w:val="36"/>
                <w:u w:val="none"/>
                <w:lang w:val="en-US" w:eastAsia="zh-CN"/>
              </w:rPr>
              <w:t xml:space="preserve"> </w:t>
            </w:r>
          </w:p>
          <w:p w14:paraId="38DB4E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4"/>
                <w:kern w:val="0"/>
                <w:sz w:val="22"/>
                <w:szCs w:val="22"/>
                <w:fitText w:val="1656" w:id="329728678"/>
              </w:rPr>
              <w:t>悬挂（设置）地点</w:t>
            </w:r>
            <w:r>
              <w:rPr>
                <w:rFonts w:hint="eastAsia" w:ascii="黑体" w:hAnsi="黑体" w:eastAsia="黑体" w:cs="黑体"/>
                <w:b/>
                <w:spacing w:val="-3"/>
                <w:w w:val="84"/>
                <w:kern w:val="0"/>
                <w:sz w:val="21"/>
                <w:szCs w:val="21"/>
                <w:fitText w:val="1656" w:id="329728678"/>
              </w:rPr>
              <w:t>：</w:t>
            </w:r>
            <w:r>
              <w:rPr>
                <w:rFonts w:hint="eastAsia" w:ascii="黑体" w:hAnsi="黑体" w:eastAsia="黑体" w:cs="黑体"/>
                <w:b/>
                <w:kern w:val="0"/>
                <w:sz w:val="18"/>
                <w:szCs w:val="18"/>
                <w:lang w:val="en-US" w:eastAsia="zh-CN"/>
              </w:rPr>
              <w:t>同州街道新平街西段16号附10号</w:t>
            </w:r>
          </w:p>
          <w:p w14:paraId="4AABA01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i w:val="0"/>
                <w:iCs w:val="0"/>
                <w:kern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i w:val="0"/>
                <w:iCs w:val="0"/>
                <w:kern w:val="0"/>
                <w:sz w:val="24"/>
                <w:szCs w:val="24"/>
                <w:u w:val="none"/>
                <w:lang w:val="en-US" w:eastAsia="zh-CN"/>
              </w:rPr>
              <w:t>促销活动（喜迎开学季）</w:t>
            </w:r>
          </w:p>
          <w:p w14:paraId="2816E256">
            <w:pPr>
              <w:keepNext w:val="0"/>
              <w:keepLines w:val="0"/>
              <w:pageBreakBefore w:val="0"/>
              <w:widowControl w:val="0"/>
              <w:kinsoku/>
              <w:wordWrap/>
              <w:overflowPunct/>
              <w:topLinePunct w:val="0"/>
              <w:autoSpaceDE/>
              <w:autoSpaceDN/>
              <w:bidi w:val="0"/>
              <w:adjustRightInd/>
              <w:snapToGrid/>
              <w:spacing w:line="240" w:lineRule="auto"/>
              <w:ind w:left="2108" w:hanging="2108" w:hangingChars="10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51"/>
                <w:w w:val="100"/>
                <w:kern w:val="0"/>
                <w:sz w:val="21"/>
                <w:szCs w:val="21"/>
                <w:fitText w:val="1641" w:id="2000053641"/>
                <w:lang w:val="en-US" w:eastAsia="zh-CN"/>
              </w:rPr>
              <w:t>积、数 量</w:t>
            </w:r>
            <w:r>
              <w:rPr>
                <w:rFonts w:hint="eastAsia" w:ascii="黑体" w:hAnsi="黑体" w:eastAsia="黑体" w:cs="黑体"/>
                <w:b/>
                <w:spacing w:val="3"/>
                <w:w w:val="100"/>
                <w:kern w:val="0"/>
                <w:sz w:val="18"/>
                <w:szCs w:val="18"/>
                <w:fitText w:val="1641" w:id="2000053641"/>
                <w:lang w:val="en-US" w:eastAsia="zh-CN"/>
              </w:rPr>
              <w:t>：</w:t>
            </w:r>
            <w:r>
              <w:rPr>
                <w:rFonts w:hint="eastAsia" w:ascii="黑体" w:hAnsi="黑体" w:eastAsia="黑体" w:cs="黑体"/>
                <w:b/>
                <w:kern w:val="0"/>
                <w:sz w:val="21"/>
                <w:szCs w:val="21"/>
                <w:lang w:val="en-US" w:eastAsia="zh-CN"/>
              </w:rPr>
              <w:t>横幅广告共1条，长7米，高0.5米，厚0.01米，共计平面面积约3.5平方米；</w:t>
            </w:r>
          </w:p>
          <w:p w14:paraId="45520FCD">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default" w:ascii="黑体" w:eastAsia="黑体"/>
                <w:b/>
                <w:i w:val="0"/>
                <w:iCs w:val="0"/>
                <w:kern w:val="0"/>
                <w:sz w:val="24"/>
                <w:szCs w:val="24"/>
                <w:u w:val="none"/>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1"/>
                <w:szCs w:val="21"/>
                <w:lang w:val="en-US" w:eastAsia="zh-CN"/>
              </w:rPr>
              <w:t>：</w:t>
            </w:r>
            <w:r>
              <w:rPr>
                <w:rFonts w:hint="eastAsia" w:ascii="黑体" w:eastAsia="黑体"/>
                <w:b/>
                <w:i w:val="0"/>
                <w:iCs w:val="0"/>
                <w:kern w:val="0"/>
                <w:sz w:val="24"/>
                <w:szCs w:val="24"/>
                <w:u w:val="none"/>
                <w:lang w:val="en-US" w:eastAsia="zh-CN"/>
              </w:rPr>
              <w:t>二0二五年八月二十八日至二0二五年九月一日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八</w:t>
            </w:r>
            <w:r>
              <w:rPr>
                <w:rFonts w:hint="eastAsia" w:ascii="黑体" w:eastAsia="黑体"/>
                <w:b/>
                <w:sz w:val="24"/>
                <w:szCs w:val="24"/>
                <w:lang w:eastAsia="zh-CN"/>
              </w:rPr>
              <w:t>月</w:t>
            </w:r>
            <w:r>
              <w:rPr>
                <w:rFonts w:hint="eastAsia" w:ascii="黑体" w:eastAsia="黑体"/>
                <w:b/>
                <w:sz w:val="24"/>
                <w:szCs w:val="24"/>
                <w:lang w:val="en-US" w:eastAsia="zh-CN"/>
              </w:rPr>
              <w:t>二十八</w:t>
            </w:r>
            <w:r>
              <w:rPr>
                <w:rFonts w:hint="eastAsia" w:ascii="黑体" w:eastAsia="黑体"/>
                <w:b/>
                <w:sz w:val="24"/>
                <w:szCs w:val="24"/>
                <w:lang w:eastAsia="zh-CN"/>
              </w:rPr>
              <w:t>日</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264号</w:t>
            </w:r>
          </w:p>
          <w:p w14:paraId="7731BB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i w:val="0"/>
                <w:iCs w:val="0"/>
                <w:kern w:val="0"/>
                <w:sz w:val="28"/>
                <w:szCs w:val="28"/>
                <w:u w:val="none"/>
                <w:lang w:val="en-US" w:eastAsia="zh-CN"/>
              </w:rPr>
              <w:t>平昌县文菡服装店</w:t>
            </w:r>
          </w:p>
          <w:p w14:paraId="3F9C350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eastAsia="黑体"/>
                <w:b/>
                <w:i w:val="0"/>
                <w:iCs w:val="0"/>
                <w:kern w:val="0"/>
                <w:sz w:val="28"/>
                <w:szCs w:val="28"/>
                <w:u w:val="none"/>
                <w:lang w:val="en-US" w:eastAsia="zh-CN"/>
              </w:rPr>
              <w:t>新平街西段16号附10号</w:t>
            </w:r>
            <w:bookmarkStart w:id="0" w:name="_GoBack"/>
            <w:bookmarkEnd w:id="0"/>
          </w:p>
          <w:p w14:paraId="2338F8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i w:val="0"/>
                <w:iCs w:val="0"/>
                <w:kern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i w:val="0"/>
                <w:iCs w:val="0"/>
                <w:kern w:val="0"/>
                <w:sz w:val="28"/>
                <w:szCs w:val="28"/>
                <w:u w:val="none"/>
                <w:lang w:val="en-US" w:eastAsia="zh-CN"/>
              </w:rPr>
              <w:t>促销活动（喜迎开学季）</w:t>
            </w:r>
          </w:p>
          <w:p w14:paraId="3472CAF0">
            <w:pPr>
              <w:keepNext w:val="0"/>
              <w:keepLines w:val="0"/>
              <w:pageBreakBefore w:val="0"/>
              <w:widowControl w:val="0"/>
              <w:kinsoku/>
              <w:wordWrap/>
              <w:overflowPunct/>
              <w:topLinePunct w:val="0"/>
              <w:autoSpaceDE/>
              <w:autoSpaceDN/>
              <w:bidi w:val="0"/>
              <w:adjustRightInd/>
              <w:snapToGrid/>
              <w:spacing w:line="240" w:lineRule="auto"/>
              <w:ind w:left="2180" w:hanging="2180" w:hangingChars="600"/>
              <w:jc w:val="both"/>
              <w:textAlignment w:val="auto"/>
              <w:rPr>
                <w:rFonts w:hint="eastAsia" w:ascii="黑体" w:eastAsia="黑体"/>
                <w:b/>
                <w:spacing w:val="21"/>
                <w:kern w:val="0"/>
                <w:sz w:val="32"/>
                <w:szCs w:val="32"/>
                <w:fitText w:val="1770" w:id="999377116"/>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180" w:hanging="2180" w:hangingChars="6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1770" w:id="999377116"/>
                <w:lang w:val="en-US" w:eastAsia="zh-CN"/>
              </w:rPr>
              <w:t>面</w:t>
            </w:r>
            <w:r>
              <w:rPr>
                <w:rFonts w:hint="eastAsia" w:ascii="黑体" w:eastAsia="黑体"/>
                <w:b/>
                <w:spacing w:val="21"/>
                <w:kern w:val="0"/>
                <w:sz w:val="32"/>
                <w:szCs w:val="32"/>
                <w:fitText w:val="1770" w:id="999377116"/>
                <w:lang w:eastAsia="zh-CN"/>
              </w:rPr>
              <w:t>积数量</w:t>
            </w:r>
            <w:r>
              <w:rPr>
                <w:rFonts w:hint="eastAsia" w:ascii="黑体" w:eastAsia="黑体"/>
                <w:b/>
                <w:spacing w:val="1"/>
                <w:kern w:val="0"/>
                <w:sz w:val="32"/>
                <w:szCs w:val="32"/>
                <w:fitText w:val="1770" w:id="999377116"/>
                <w:lang w:eastAsia="zh-CN"/>
              </w:rPr>
              <w:t>：</w:t>
            </w:r>
            <w:r>
              <w:rPr>
                <w:rFonts w:hint="eastAsia" w:ascii="黑体" w:eastAsia="黑体"/>
                <w:b/>
                <w:kern w:val="0"/>
                <w:sz w:val="28"/>
                <w:szCs w:val="28"/>
                <w:lang w:val="en-US" w:eastAsia="zh-CN"/>
              </w:rPr>
              <w:t>横幅广告共1条，长7米，高0.5米，厚0.01米，共计平面面积约3.5平方米；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二0二五年八月二十八日至二0二五年九月一日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00F0CA3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right"/>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50009"/>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648B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B0F47"/>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D613E"/>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6D14D2"/>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0611D"/>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2F511F"/>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1C14"/>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1724C4"/>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87E22"/>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BB3965"/>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73885"/>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A357C3"/>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A6C27"/>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E4DA6"/>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2B2BE4"/>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6E6CAF"/>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10064"/>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A2653"/>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36977"/>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9531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DE6252B"/>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821</Words>
  <Characters>869</Characters>
  <Lines>5</Lines>
  <Paragraphs>1</Paragraphs>
  <TotalTime>6</TotalTime>
  <ScaleCrop>false</ScaleCrop>
  <LinksUpToDate>false</LinksUpToDate>
  <CharactersWithSpaces>938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2025-03-31T04:04:00Z</cp:lastPrinted>
  <dcterms:modified xsi:type="dcterms:W3CDTF">2025-08-28T02:57:11Z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5A8F0F5BDC3C4875B5C75213BEB35CF5_13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