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262号</w:t>
            </w:r>
          </w:p>
          <w:p w14:paraId="3AEB49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8"/>
                <w:szCs w:val="18"/>
                <w:lang w:val="en-US" w:eastAsia="zh-CN"/>
              </w:rPr>
              <w:t>平昌县壹号公馆爱婴阁孕婴店</w:t>
            </w:r>
          </w:p>
          <w:p w14:paraId="3D1B35E6">
            <w:pPr>
              <w:keepNext w:val="0"/>
              <w:keepLines w:val="0"/>
              <w:pageBreakBefore w:val="0"/>
              <w:widowControl w:val="0"/>
              <w:kinsoku/>
              <w:wordWrap/>
              <w:overflowPunct/>
              <w:topLinePunct w:val="0"/>
              <w:autoSpaceDE/>
              <w:autoSpaceDN/>
              <w:bidi w:val="0"/>
              <w:adjustRightInd/>
              <w:snapToGrid/>
              <w:spacing w:line="460" w:lineRule="exact"/>
              <w:ind w:left="2811" w:hanging="1829" w:hangingChars="1000"/>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金宝街道壹号公馆2号商业一层2.3号门市</w:t>
            </w:r>
          </w:p>
          <w:p w14:paraId="40E094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爱婴阁孕婴</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店招共1个</w:t>
            </w:r>
            <w:r>
              <w:rPr>
                <w:rFonts w:hint="eastAsia" w:ascii="黑体" w:eastAsia="黑体"/>
                <w:b/>
                <w:sz w:val="18"/>
                <w:szCs w:val="18"/>
                <w:lang w:val="en-US" w:eastAsia="zh-CN"/>
              </w:rPr>
              <w:t>，</w:t>
            </w:r>
            <w:r>
              <w:rPr>
                <w:rFonts w:hint="eastAsia" w:ascii="黑体" w:hAnsi="黑体" w:eastAsia="黑体" w:cs="黑体"/>
                <w:b/>
                <w:kern w:val="0"/>
                <w:sz w:val="18"/>
                <w:szCs w:val="18"/>
                <w:lang w:val="en-US" w:eastAsia="zh-CN"/>
              </w:rPr>
              <w:t>长</w:t>
            </w:r>
            <w:r>
              <w:rPr>
                <w:rFonts w:hint="eastAsia" w:ascii="黑体" w:eastAsia="黑体"/>
                <w:b/>
                <w:sz w:val="18"/>
                <w:szCs w:val="18"/>
                <w:lang w:val="en-US" w:eastAsia="zh-CN"/>
              </w:rPr>
              <w:t>7.7米，</w:t>
            </w:r>
            <w:r>
              <w:rPr>
                <w:rFonts w:hint="eastAsia" w:ascii="黑体" w:hAnsi="黑体" w:eastAsia="黑体" w:cs="黑体"/>
                <w:b/>
                <w:kern w:val="0"/>
                <w:sz w:val="18"/>
                <w:szCs w:val="18"/>
                <w:lang w:val="en-US" w:eastAsia="zh-CN"/>
              </w:rPr>
              <w:t>高</w:t>
            </w:r>
            <w:r>
              <w:rPr>
                <w:rFonts w:hint="eastAsia" w:ascii="黑体" w:eastAsia="黑体"/>
                <w:b/>
                <w:sz w:val="18"/>
                <w:szCs w:val="18"/>
                <w:lang w:val="en-US" w:eastAsia="zh-CN"/>
              </w:rPr>
              <w:t>1.3米，厚0.05米，共计平面面积约10.01平方米；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二0二五年八月二十五日至二0二六年八月二十四日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二0二五年八月二十五日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262号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:平昌县壹号公馆爱婴阁孕婴店</w:t>
            </w:r>
          </w:p>
          <w:p w14:paraId="236474D8">
            <w:pPr>
              <w:keepNext w:val="0"/>
              <w:keepLines w:val="0"/>
              <w:pageBreakBefore w:val="0"/>
              <w:widowControl w:val="0"/>
              <w:kinsoku/>
              <w:wordWrap/>
              <w:overflowPunct/>
              <w:topLinePunct w:val="0"/>
              <w:autoSpaceDE/>
              <w:autoSpaceDN/>
              <w:bidi w:val="0"/>
              <w:adjustRightInd/>
              <w:snapToGrid/>
              <w:spacing w:line="460" w:lineRule="exact"/>
              <w:ind w:left="2811" w:hanging="2811" w:hangingChars="10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金宝街道壹号公馆2号商业一层2.3号门市</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爱婴阁孕婴</w:t>
            </w: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店招共1个，长7.7米，高1.3米，厚0.05米，共计平面面积约10.01平方米；</w:t>
            </w:r>
          </w:p>
          <w:p w14:paraId="32FEA282">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959371">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二0二五年八月二十五日至二0二六年八月二十四日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二0二五年八月二十五日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21875"/>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1E15CF"/>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C26F8A"/>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BE2A44"/>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32A0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BE5D6A"/>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3E1E5D"/>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541A12"/>
    <w:rsid w:val="6F631DB9"/>
    <w:rsid w:val="6F6568BA"/>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938</Words>
  <Characters>971</Characters>
  <Lines>5</Lines>
  <Paragraphs>1</Paragraphs>
  <TotalTime>32</TotalTime>
  <ScaleCrop>false</ScaleCrop>
  <LinksUpToDate>false</LinksUpToDate>
  <CharactersWithSpaces>998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2025-08-26T03:12:44Z</cp:lastPrinted>
  <dcterms:modified xsi:type="dcterms:W3CDTF">2025-08-26T03:14:52Z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D8BF506EB7614282B87947A8FF6DF3EA_13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