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394号</w:t>
            </w:r>
          </w:p>
          <w:p w14:paraId="2980988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4"/>
                <w:szCs w:val="24"/>
                <w:lang w:val="en-US" w:eastAsia="zh-CN"/>
              </w:rPr>
              <w:t>：</w:t>
            </w:r>
            <w:r>
              <w:rPr>
                <w:rFonts w:hint="eastAsia" w:ascii="黑体" w:hAnsi="黑体" w:eastAsia="黑体" w:cs="黑体"/>
                <w:b/>
                <w:kern w:val="0"/>
                <w:sz w:val="24"/>
                <w:szCs w:val="24"/>
                <w:lang w:val="en-US" w:eastAsia="zh-CN"/>
              </w:rPr>
              <w:t>平昌县小滋味小吃店</w:t>
            </w:r>
          </w:p>
          <w:p w14:paraId="3A0E84D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4"/>
                <w:szCs w:val="24"/>
                <w:lang w:val="en-US" w:eastAsia="zh-CN"/>
              </w:rPr>
            </w:pPr>
            <w:r>
              <w:rPr>
                <w:rFonts w:hint="eastAsia" w:ascii="黑体" w:hAnsi="黑体" w:eastAsia="黑体" w:cs="黑体"/>
                <w:b/>
                <w:spacing w:val="0"/>
                <w:w w:val="94"/>
                <w:kern w:val="0"/>
                <w:sz w:val="22"/>
                <w:szCs w:val="22"/>
                <w:fitText w:val="1656" w:id="329728678"/>
              </w:rPr>
              <w:t>悬挂（设置）地</w:t>
            </w:r>
            <w:r>
              <w:rPr>
                <w:rFonts w:hint="eastAsia" w:ascii="黑体" w:hAnsi="黑体" w:eastAsia="黑体" w:cs="黑体"/>
                <w:b/>
                <w:spacing w:val="-4"/>
                <w:w w:val="94"/>
                <w:kern w:val="0"/>
                <w:sz w:val="22"/>
                <w:szCs w:val="22"/>
                <w:fitText w:val="1656" w:id="329728678"/>
              </w:rPr>
              <w:t>点</w:t>
            </w:r>
            <w:r>
              <w:rPr>
                <w:rFonts w:hint="eastAsia" w:ascii="黑体" w:hAnsi="黑体" w:eastAsia="黑体" w:cs="黑体"/>
                <w:b/>
                <w:kern w:val="0"/>
                <w:sz w:val="22"/>
                <w:szCs w:val="22"/>
                <w:lang w:val="en-US" w:eastAsia="zh-CN"/>
              </w:rPr>
              <w:t>：</w:t>
            </w:r>
            <w:r>
              <w:rPr>
                <w:rFonts w:hint="eastAsia" w:ascii="黑体" w:hAnsi="黑体" w:eastAsia="黑体" w:cs="黑体"/>
                <w:b/>
                <w:kern w:val="0"/>
                <w:sz w:val="24"/>
                <w:szCs w:val="24"/>
                <w:lang w:val="en-US" w:eastAsia="zh-CN"/>
              </w:rPr>
              <w:t>江口镇新华街东段80号</w:t>
            </w:r>
          </w:p>
          <w:p w14:paraId="3F36959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4"/>
                <w:szCs w:val="24"/>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4"/>
                <w:szCs w:val="24"/>
                <w:lang w:val="en-US" w:eastAsia="zh-CN"/>
              </w:rPr>
              <w:t>剁肉包子</w:t>
            </w:r>
          </w:p>
          <w:p w14:paraId="354134EA">
            <w:pPr>
              <w:keepNext w:val="0"/>
              <w:keepLines w:val="0"/>
              <w:pageBreakBefore w:val="0"/>
              <w:widowControl w:val="0"/>
              <w:kinsoku/>
              <w:wordWrap/>
              <w:overflowPunct/>
              <w:topLinePunct w:val="0"/>
              <w:autoSpaceDE/>
              <w:autoSpaceDN/>
              <w:bidi w:val="0"/>
              <w:adjustRightInd/>
              <w:snapToGrid/>
              <w:spacing w:line="460" w:lineRule="exact"/>
              <w:ind w:left="2108" w:hanging="1476" w:hangingChars="700"/>
              <w:jc w:val="both"/>
              <w:textAlignment w:val="auto"/>
              <w:rPr>
                <w:rFonts w:hint="eastAsia" w:ascii="黑体" w:eastAsia="黑体"/>
                <w:b/>
                <w:kern w:val="0"/>
                <w:sz w:val="18"/>
                <w:szCs w:val="18"/>
                <w:lang w:val="en-US" w:eastAsia="zh-CN"/>
              </w:rPr>
            </w:pPr>
            <w:r>
              <w:rPr>
                <w:rFonts w:hint="eastAsia" w:ascii="黑体" w:hAnsi="宋体" w:eastAsia="黑体"/>
                <w:b/>
                <w:bCs w:val="0"/>
                <w:sz w:val="21"/>
                <w:szCs w:val="21"/>
                <w:u w:val="none"/>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Calibri" w:hAnsi="Calibri" w:eastAsia="黑体" w:cs="Calibri"/>
                <w:b/>
                <w:kern w:val="0"/>
                <w:sz w:val="18"/>
                <w:szCs w:val="18"/>
                <w:lang w:val="en-US" w:eastAsia="zh-CN"/>
              </w:rPr>
              <w:t>店招</w:t>
            </w:r>
            <w:r>
              <w:rPr>
                <w:rFonts w:hint="eastAsia" w:ascii="黑体" w:eastAsia="黑体"/>
                <w:b/>
                <w:kern w:val="0"/>
                <w:sz w:val="18"/>
                <w:szCs w:val="18"/>
                <w:lang w:val="en-US" w:eastAsia="zh-CN"/>
              </w:rPr>
              <w:t>共1个，长3.7米，高1.1米，厚0.4米，共计平面面积约4.07平方米；</w:t>
            </w:r>
          </w:p>
          <w:p w14:paraId="1C10EF9E">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kern w:val="0"/>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2"/>
                <w:szCs w:val="22"/>
                <w:lang w:val="en-US" w:eastAsia="zh-CN"/>
              </w:rPr>
              <w:t>二0二五年十二月十八日至二0二六年十二月十七日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072F83A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7、若城市户外广告具有发光功能，务必安装定时开关装置或定时降低亮度装置。</w:t>
            </w:r>
          </w:p>
          <w:p w14:paraId="6FAA351B">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hAnsi="黑体" w:eastAsia="黑体" w:cs="黑体"/>
                <w:b/>
                <w:kern w:val="0"/>
                <w:sz w:val="24"/>
                <w:szCs w:val="24"/>
                <w:lang w:val="en-US" w:eastAsia="zh-CN"/>
              </w:rPr>
            </w:pPr>
            <w:r>
              <w:rPr>
                <w:rFonts w:hint="eastAsia" w:ascii="黑体" w:hAnsi="黑体" w:eastAsia="黑体" w:cs="黑体"/>
                <w:b/>
                <w:kern w:val="0"/>
                <w:sz w:val="24"/>
                <w:szCs w:val="24"/>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lang w:val="en-US" w:eastAsia="zh-CN"/>
              </w:rPr>
            </w:pPr>
            <w:r>
              <w:rPr>
                <w:rFonts w:hint="eastAsia" w:ascii="黑体" w:hAnsi="黑体" w:eastAsia="黑体" w:cs="黑体"/>
                <w:b/>
                <w:kern w:val="0"/>
                <w:sz w:val="24"/>
                <w:szCs w:val="24"/>
                <w:lang w:val="en-US" w:eastAsia="zh-CN"/>
              </w:rPr>
              <w:t xml:space="preserve">           </w:t>
            </w:r>
            <w:r>
              <w:rPr>
                <w:rFonts w:hint="eastAsia" w:ascii="黑体" w:eastAsia="黑体"/>
                <w:b/>
                <w:kern w:val="0"/>
                <w:sz w:val="28"/>
                <w:szCs w:val="28"/>
                <w:lang w:val="en-US" w:eastAsia="zh-CN"/>
              </w:rPr>
              <w:t xml:space="preserve"> </w:t>
            </w:r>
            <w:r>
              <w:rPr>
                <w:rFonts w:hint="eastAsia" w:ascii="黑体" w:eastAsia="黑体"/>
                <w:b/>
                <w:kern w:val="0"/>
                <w:sz w:val="24"/>
                <w:szCs w:val="24"/>
                <w:lang w:val="en-US" w:eastAsia="zh-CN"/>
              </w:rPr>
              <w:t>二0二五年十二月十八日</w:t>
            </w:r>
            <w:r>
              <w:rPr>
                <w:rFonts w:hint="eastAsia" w:ascii="黑体" w:hAnsi="黑体" w:eastAsia="黑体" w:cs="黑体"/>
                <w:b/>
                <w:kern w:val="0"/>
                <w:sz w:val="21"/>
                <w:szCs w:val="21"/>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394号</w:t>
            </w:r>
          </w:p>
          <w:p w14:paraId="210012D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:平昌县小滋味小吃店</w:t>
            </w:r>
          </w:p>
          <w:p w14:paraId="28D05D5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江口镇新华街东段80号</w:t>
            </w:r>
          </w:p>
          <w:p w14:paraId="71ED979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hAnsi="宋体" w:eastAsia="黑体"/>
                <w:b/>
                <w:bCs w:val="0"/>
                <w:sz w:val="28"/>
                <w:szCs w:val="28"/>
                <w:u w:val="none"/>
                <w:lang w:val="en-US" w:eastAsia="zh-CN"/>
              </w:rPr>
              <w:t>：剁肉包子</w:t>
            </w:r>
          </w:p>
          <w:p w14:paraId="4A3B9171">
            <w:pPr>
              <w:keepNext w:val="0"/>
              <w:keepLines w:val="0"/>
              <w:pageBreakBefore w:val="0"/>
              <w:widowControl w:val="0"/>
              <w:kinsoku/>
              <w:wordWrap/>
              <w:overflowPunct/>
              <w:topLinePunct w:val="0"/>
              <w:autoSpaceDE/>
              <w:autoSpaceDN/>
              <w:bidi w:val="0"/>
              <w:adjustRightInd/>
              <w:snapToGrid/>
              <w:spacing w:line="460" w:lineRule="exact"/>
              <w:ind w:left="2108" w:hanging="1561" w:hangingChars="700"/>
              <w:jc w:val="both"/>
              <w:textAlignment w:val="auto"/>
              <w:rPr>
                <w:rFonts w:hint="eastAsia" w:ascii="黑体" w:eastAsia="黑体"/>
                <w:b/>
                <w:spacing w:val="1"/>
                <w:w w:val="92"/>
                <w:kern w:val="0"/>
                <w:sz w:val="24"/>
                <w:szCs w:val="24"/>
                <w:fitText w:val="1822" w:id="1307125465"/>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2108" w:hanging="1821" w:hangingChars="700"/>
              <w:jc w:val="both"/>
              <w:textAlignment w:val="auto"/>
              <w:rPr>
                <w:rFonts w:hint="eastAsia" w:ascii="黑体" w:eastAsia="黑体"/>
                <w:b/>
                <w:kern w:val="0"/>
                <w:sz w:val="28"/>
                <w:szCs w:val="28"/>
                <w:lang w:val="en-US" w:eastAsia="zh-CN"/>
              </w:rPr>
            </w:pPr>
            <w:r>
              <w:rPr>
                <w:rFonts w:hint="eastAsia" w:ascii="黑体" w:eastAsia="黑体"/>
                <w:b/>
                <w:spacing w:val="1"/>
                <w:w w:val="92"/>
                <w:kern w:val="0"/>
                <w:sz w:val="28"/>
                <w:szCs w:val="28"/>
                <w:fitText w:val="1822" w:id="1307125465"/>
                <w:lang w:val="en-US" w:eastAsia="zh-CN"/>
              </w:rPr>
              <w:t>面</w:t>
            </w:r>
            <w:r>
              <w:rPr>
                <w:rFonts w:hint="eastAsia" w:ascii="黑体" w:eastAsia="黑体"/>
                <w:b/>
                <w:spacing w:val="1"/>
                <w:w w:val="92"/>
                <w:kern w:val="0"/>
                <w:sz w:val="28"/>
                <w:szCs w:val="28"/>
                <w:fitText w:val="1822" w:id="1307125465"/>
                <w:lang w:eastAsia="zh-CN"/>
              </w:rPr>
              <w:t>积、数量</w:t>
            </w:r>
            <w:r>
              <w:rPr>
                <w:rFonts w:hint="eastAsia" w:ascii="黑体" w:eastAsia="黑体"/>
                <w:b/>
                <w:spacing w:val="1"/>
                <w:w w:val="92"/>
                <w:kern w:val="0"/>
                <w:sz w:val="32"/>
                <w:szCs w:val="32"/>
                <w:fitText w:val="1822" w:id="1307125465"/>
                <w:lang w:eastAsia="zh-CN"/>
              </w:rPr>
              <w:t>：</w:t>
            </w:r>
            <w:r>
              <w:rPr>
                <w:rFonts w:hint="eastAsia" w:ascii="Calibri" w:hAnsi="Calibri" w:eastAsia="黑体" w:cs="Calibri"/>
                <w:b/>
                <w:kern w:val="0"/>
                <w:sz w:val="28"/>
                <w:szCs w:val="28"/>
                <w:lang w:val="en-US" w:eastAsia="zh-CN"/>
              </w:rPr>
              <w:t>店招</w:t>
            </w:r>
            <w:r>
              <w:rPr>
                <w:rFonts w:hint="eastAsia" w:ascii="黑体" w:eastAsia="黑体"/>
                <w:b/>
                <w:kern w:val="0"/>
                <w:sz w:val="28"/>
                <w:szCs w:val="28"/>
                <w:lang w:val="en-US" w:eastAsia="zh-CN"/>
              </w:rPr>
              <w:t>共1个，长3.7米，高1.1米，厚0.4米，共计平面面积约4.07平方米；</w:t>
            </w: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二0二五年十二月十八日至二0二六年十二月十七日</w:t>
            </w:r>
          </w:p>
          <w:p w14:paraId="307DBA3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412AE906">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 xml:space="preserve">                                 发证机关章</w:t>
            </w:r>
            <w:r>
              <w:rPr>
                <w:rFonts w:hint="eastAsia" w:ascii="黑体" w:eastAsia="黑体"/>
                <w:b/>
                <w:sz w:val="24"/>
                <w:szCs w:val="24"/>
                <w:lang w:val="en-US" w:eastAsia="zh-CN"/>
              </w:rPr>
              <w:t xml:space="preserve">       </w:t>
            </w:r>
            <w:bookmarkStart w:id="0" w:name="_GoBack"/>
            <w:bookmarkEnd w:id="0"/>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center"/>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二0二五年十二月十八日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2025"/>
    <w:rsid w:val="001D42D0"/>
    <w:rsid w:val="001E4B91"/>
    <w:rsid w:val="001F0682"/>
    <w:rsid w:val="001F088A"/>
    <w:rsid w:val="00211CDE"/>
    <w:rsid w:val="0022181C"/>
    <w:rsid w:val="002321F2"/>
    <w:rsid w:val="00232CB3"/>
    <w:rsid w:val="002331F2"/>
    <w:rsid w:val="0023589A"/>
    <w:rsid w:val="00245F2E"/>
    <w:rsid w:val="00247E79"/>
    <w:rsid w:val="00251A5C"/>
    <w:rsid w:val="00251BBF"/>
    <w:rsid w:val="002525F8"/>
    <w:rsid w:val="00264EE5"/>
    <w:rsid w:val="002651A8"/>
    <w:rsid w:val="0027008A"/>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0E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2B74"/>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B622F"/>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3D46EC"/>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421CF"/>
    <w:rsid w:val="03471939"/>
    <w:rsid w:val="035829D1"/>
    <w:rsid w:val="03597303"/>
    <w:rsid w:val="03634A2C"/>
    <w:rsid w:val="03653D6D"/>
    <w:rsid w:val="03771003"/>
    <w:rsid w:val="037B4FFC"/>
    <w:rsid w:val="037C1244"/>
    <w:rsid w:val="037E4FBC"/>
    <w:rsid w:val="037F7E9F"/>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C7639B"/>
    <w:rsid w:val="04D255BF"/>
    <w:rsid w:val="04D31337"/>
    <w:rsid w:val="04DC5EEE"/>
    <w:rsid w:val="04F419D9"/>
    <w:rsid w:val="04F80D9E"/>
    <w:rsid w:val="04FB6BAD"/>
    <w:rsid w:val="04FE2385"/>
    <w:rsid w:val="05026F70"/>
    <w:rsid w:val="050634BB"/>
    <w:rsid w:val="05122AF7"/>
    <w:rsid w:val="051A61E9"/>
    <w:rsid w:val="051F5F55"/>
    <w:rsid w:val="05283431"/>
    <w:rsid w:val="05343DB8"/>
    <w:rsid w:val="055857B4"/>
    <w:rsid w:val="055E6862"/>
    <w:rsid w:val="05663F59"/>
    <w:rsid w:val="05715BAA"/>
    <w:rsid w:val="058A2EA9"/>
    <w:rsid w:val="05987B41"/>
    <w:rsid w:val="059F1C21"/>
    <w:rsid w:val="05A31E3D"/>
    <w:rsid w:val="05BB13FD"/>
    <w:rsid w:val="05C32D81"/>
    <w:rsid w:val="05C56ED2"/>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8D73F3"/>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2744F1"/>
    <w:rsid w:val="0733430F"/>
    <w:rsid w:val="073A3072"/>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72FC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1B61FB"/>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4E4579"/>
    <w:rsid w:val="0B506FA0"/>
    <w:rsid w:val="0B5331D2"/>
    <w:rsid w:val="0B556583"/>
    <w:rsid w:val="0B662F05"/>
    <w:rsid w:val="0B7435B0"/>
    <w:rsid w:val="0B745622"/>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37C7F"/>
    <w:rsid w:val="0EFE271E"/>
    <w:rsid w:val="0F0F5662"/>
    <w:rsid w:val="0F1F3AF7"/>
    <w:rsid w:val="0F2A530F"/>
    <w:rsid w:val="0F317386"/>
    <w:rsid w:val="0F3550C8"/>
    <w:rsid w:val="0F4C2412"/>
    <w:rsid w:val="0F4D1904"/>
    <w:rsid w:val="0F784FB5"/>
    <w:rsid w:val="0F78685E"/>
    <w:rsid w:val="0F8349EB"/>
    <w:rsid w:val="0F8E033E"/>
    <w:rsid w:val="0F922F05"/>
    <w:rsid w:val="0F9C6EF5"/>
    <w:rsid w:val="0FBA55CD"/>
    <w:rsid w:val="0FBD6E6C"/>
    <w:rsid w:val="0FDA7A1E"/>
    <w:rsid w:val="0FE75883"/>
    <w:rsid w:val="0FFC3786"/>
    <w:rsid w:val="10093E5F"/>
    <w:rsid w:val="100E0482"/>
    <w:rsid w:val="10264A11"/>
    <w:rsid w:val="102670DD"/>
    <w:rsid w:val="103A04BC"/>
    <w:rsid w:val="103D39A9"/>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275EF3"/>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A7932"/>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9656B"/>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93607"/>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56EEA"/>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C31F4"/>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B1275"/>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5E38AD"/>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AA3AEC"/>
    <w:rsid w:val="1BB54AF8"/>
    <w:rsid w:val="1BBE4697"/>
    <w:rsid w:val="1BCB7F1E"/>
    <w:rsid w:val="1BCF0E71"/>
    <w:rsid w:val="1BCF519E"/>
    <w:rsid w:val="1BD619E1"/>
    <w:rsid w:val="1BDE3736"/>
    <w:rsid w:val="1BDE4CD1"/>
    <w:rsid w:val="1BF754B3"/>
    <w:rsid w:val="1C161DDD"/>
    <w:rsid w:val="1C177904"/>
    <w:rsid w:val="1C252021"/>
    <w:rsid w:val="1C27256C"/>
    <w:rsid w:val="1C370DCE"/>
    <w:rsid w:val="1C43439A"/>
    <w:rsid w:val="1C454D7F"/>
    <w:rsid w:val="1C4814E4"/>
    <w:rsid w:val="1C5C795A"/>
    <w:rsid w:val="1C604649"/>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22CE1"/>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81C93"/>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87F85"/>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035FD"/>
    <w:rsid w:val="20F74FCB"/>
    <w:rsid w:val="20FB77F4"/>
    <w:rsid w:val="21022930"/>
    <w:rsid w:val="21026DD4"/>
    <w:rsid w:val="21052421"/>
    <w:rsid w:val="210E7527"/>
    <w:rsid w:val="211508B6"/>
    <w:rsid w:val="211B1C44"/>
    <w:rsid w:val="2121447E"/>
    <w:rsid w:val="21322057"/>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A5A38"/>
    <w:rsid w:val="22056B7C"/>
    <w:rsid w:val="22097A85"/>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2554B"/>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81EB5"/>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926A5"/>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56DD3"/>
    <w:rsid w:val="259C15A5"/>
    <w:rsid w:val="25A20B86"/>
    <w:rsid w:val="25A55F80"/>
    <w:rsid w:val="25A75495"/>
    <w:rsid w:val="25AE3087"/>
    <w:rsid w:val="25C4298B"/>
    <w:rsid w:val="25C52086"/>
    <w:rsid w:val="25CB1E8B"/>
    <w:rsid w:val="25DA510B"/>
    <w:rsid w:val="25DD571A"/>
    <w:rsid w:val="25E535FD"/>
    <w:rsid w:val="25F92B7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15FD0"/>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86B92"/>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8F6B6A"/>
    <w:rsid w:val="28915025"/>
    <w:rsid w:val="28916753"/>
    <w:rsid w:val="28926C90"/>
    <w:rsid w:val="2894064F"/>
    <w:rsid w:val="28976F6B"/>
    <w:rsid w:val="289C7B0E"/>
    <w:rsid w:val="28B563E5"/>
    <w:rsid w:val="28C75B57"/>
    <w:rsid w:val="28CD5F1A"/>
    <w:rsid w:val="28D13C13"/>
    <w:rsid w:val="28E03E9F"/>
    <w:rsid w:val="28E67535"/>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8A545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DD1E2D"/>
    <w:rsid w:val="2AE17A5A"/>
    <w:rsid w:val="2AE54FDE"/>
    <w:rsid w:val="2AF07184"/>
    <w:rsid w:val="2AF23A16"/>
    <w:rsid w:val="2AF3080A"/>
    <w:rsid w:val="2AF94DA4"/>
    <w:rsid w:val="2B061CCE"/>
    <w:rsid w:val="2B1127A6"/>
    <w:rsid w:val="2B172B28"/>
    <w:rsid w:val="2B1971F4"/>
    <w:rsid w:val="2B210CF4"/>
    <w:rsid w:val="2B2A40B4"/>
    <w:rsid w:val="2B481888"/>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0AF1"/>
    <w:rsid w:val="2D7D7F0E"/>
    <w:rsid w:val="2D855642"/>
    <w:rsid w:val="2D883C2C"/>
    <w:rsid w:val="2D8B4A10"/>
    <w:rsid w:val="2D8B763C"/>
    <w:rsid w:val="2D986AF6"/>
    <w:rsid w:val="2D9A24ED"/>
    <w:rsid w:val="2DA07759"/>
    <w:rsid w:val="2DAB2AFC"/>
    <w:rsid w:val="2DAC273A"/>
    <w:rsid w:val="2DB15E0A"/>
    <w:rsid w:val="2DBB5982"/>
    <w:rsid w:val="2DBC34EA"/>
    <w:rsid w:val="2DC7118A"/>
    <w:rsid w:val="2DFD04F7"/>
    <w:rsid w:val="2DFE7CC2"/>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92646"/>
    <w:rsid w:val="2EED10C4"/>
    <w:rsid w:val="2EF040B8"/>
    <w:rsid w:val="2EF064BE"/>
    <w:rsid w:val="2EF15A1D"/>
    <w:rsid w:val="2EF25C5A"/>
    <w:rsid w:val="2F034443"/>
    <w:rsid w:val="2F104DB2"/>
    <w:rsid w:val="2F213C71"/>
    <w:rsid w:val="2F25085E"/>
    <w:rsid w:val="2F2B2156"/>
    <w:rsid w:val="2F300FB0"/>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1B756B"/>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CE30FB"/>
    <w:rsid w:val="30DA4E91"/>
    <w:rsid w:val="30DB01DD"/>
    <w:rsid w:val="30E42053"/>
    <w:rsid w:val="30FC4416"/>
    <w:rsid w:val="310224D9"/>
    <w:rsid w:val="310306CA"/>
    <w:rsid w:val="310736D1"/>
    <w:rsid w:val="31135BA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1FD6FEE"/>
    <w:rsid w:val="3200580A"/>
    <w:rsid w:val="32130E41"/>
    <w:rsid w:val="3227669B"/>
    <w:rsid w:val="323517A7"/>
    <w:rsid w:val="323808A8"/>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C6B41"/>
    <w:rsid w:val="349E5442"/>
    <w:rsid w:val="34A74D06"/>
    <w:rsid w:val="34A96AA3"/>
    <w:rsid w:val="34B9125B"/>
    <w:rsid w:val="34BA76FA"/>
    <w:rsid w:val="34C125F0"/>
    <w:rsid w:val="34D056F4"/>
    <w:rsid w:val="34D1493E"/>
    <w:rsid w:val="34D47D31"/>
    <w:rsid w:val="34D51FF3"/>
    <w:rsid w:val="34D97453"/>
    <w:rsid w:val="34ED123F"/>
    <w:rsid w:val="34ED70C4"/>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361C0"/>
    <w:rsid w:val="36F65B26"/>
    <w:rsid w:val="36F7183E"/>
    <w:rsid w:val="36FE4357"/>
    <w:rsid w:val="370A25CE"/>
    <w:rsid w:val="370B40B0"/>
    <w:rsid w:val="371161DA"/>
    <w:rsid w:val="371245C9"/>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341A0A"/>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0E6287"/>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67508A"/>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3042B6"/>
    <w:rsid w:val="3A405853"/>
    <w:rsid w:val="3A4D24FA"/>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905B09"/>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017FE"/>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617E6"/>
    <w:rsid w:val="3D1837B0"/>
    <w:rsid w:val="3D1B46D8"/>
    <w:rsid w:val="3D2213E9"/>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A5F86"/>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74504"/>
    <w:rsid w:val="3ECB357C"/>
    <w:rsid w:val="3EDE6333"/>
    <w:rsid w:val="3EE148FF"/>
    <w:rsid w:val="3EE53B65"/>
    <w:rsid w:val="3EE768AB"/>
    <w:rsid w:val="3EF21DDE"/>
    <w:rsid w:val="3EF47905"/>
    <w:rsid w:val="3EFF0E0F"/>
    <w:rsid w:val="3F11495A"/>
    <w:rsid w:val="3F18268A"/>
    <w:rsid w:val="3F27367E"/>
    <w:rsid w:val="3F32667F"/>
    <w:rsid w:val="3F3441A5"/>
    <w:rsid w:val="3F4A7F61"/>
    <w:rsid w:val="3F4F7231"/>
    <w:rsid w:val="3F514D57"/>
    <w:rsid w:val="3F577E93"/>
    <w:rsid w:val="3F5852A5"/>
    <w:rsid w:val="3F5B3E28"/>
    <w:rsid w:val="3F6708F5"/>
    <w:rsid w:val="3F6C0DC4"/>
    <w:rsid w:val="3F6C4C1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14E1A"/>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303F5"/>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864D18"/>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2FD3137"/>
    <w:rsid w:val="43095949"/>
    <w:rsid w:val="430C7CEE"/>
    <w:rsid w:val="43193DDE"/>
    <w:rsid w:val="43292B6F"/>
    <w:rsid w:val="432B35CB"/>
    <w:rsid w:val="432E24F8"/>
    <w:rsid w:val="43397FDC"/>
    <w:rsid w:val="433E73DD"/>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B6A1E"/>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66EB4"/>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B575C1"/>
    <w:rsid w:val="45B846D6"/>
    <w:rsid w:val="45C623E2"/>
    <w:rsid w:val="45C72863"/>
    <w:rsid w:val="45CA13BF"/>
    <w:rsid w:val="45CC3389"/>
    <w:rsid w:val="45CC528C"/>
    <w:rsid w:val="45D137FD"/>
    <w:rsid w:val="45D14833"/>
    <w:rsid w:val="45D264C6"/>
    <w:rsid w:val="45D30CA6"/>
    <w:rsid w:val="45D4223E"/>
    <w:rsid w:val="45D71D2E"/>
    <w:rsid w:val="45E16E36"/>
    <w:rsid w:val="45E96661"/>
    <w:rsid w:val="45EB4B0F"/>
    <w:rsid w:val="45EF7078"/>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5143C3"/>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B53EF"/>
    <w:rsid w:val="46CC1183"/>
    <w:rsid w:val="46CF2F55"/>
    <w:rsid w:val="46D1677D"/>
    <w:rsid w:val="46E13154"/>
    <w:rsid w:val="46E320B1"/>
    <w:rsid w:val="46EB0A33"/>
    <w:rsid w:val="46EC26CE"/>
    <w:rsid w:val="46EC30A9"/>
    <w:rsid w:val="46EF46B4"/>
    <w:rsid w:val="46F04E55"/>
    <w:rsid w:val="46F10D47"/>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23298A"/>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80668"/>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9174C"/>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248E7"/>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14A5B"/>
    <w:rsid w:val="4B7657AB"/>
    <w:rsid w:val="4B831EC1"/>
    <w:rsid w:val="4B842010"/>
    <w:rsid w:val="4BA077E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4B10EE"/>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4832FD"/>
    <w:rsid w:val="4D530006"/>
    <w:rsid w:val="4D5A3970"/>
    <w:rsid w:val="4D662315"/>
    <w:rsid w:val="4D6E1364"/>
    <w:rsid w:val="4D6E4D26"/>
    <w:rsid w:val="4D754306"/>
    <w:rsid w:val="4D7C41F0"/>
    <w:rsid w:val="4D825DF2"/>
    <w:rsid w:val="4D897DB2"/>
    <w:rsid w:val="4D9F1C7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D3495"/>
    <w:rsid w:val="4E1E7520"/>
    <w:rsid w:val="4E307622"/>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07407"/>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D67027"/>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C34E7"/>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2C288F"/>
    <w:rsid w:val="5037261C"/>
    <w:rsid w:val="503B1837"/>
    <w:rsid w:val="50575F45"/>
    <w:rsid w:val="50577CF3"/>
    <w:rsid w:val="505C1D49"/>
    <w:rsid w:val="50616E69"/>
    <w:rsid w:val="50674AF3"/>
    <w:rsid w:val="5067643A"/>
    <w:rsid w:val="506F14E1"/>
    <w:rsid w:val="50724B2D"/>
    <w:rsid w:val="50807EDD"/>
    <w:rsid w:val="5084450B"/>
    <w:rsid w:val="508F56DF"/>
    <w:rsid w:val="50937573"/>
    <w:rsid w:val="509C7CF0"/>
    <w:rsid w:val="50A3118B"/>
    <w:rsid w:val="50A36B9E"/>
    <w:rsid w:val="50A545DB"/>
    <w:rsid w:val="50A76ECD"/>
    <w:rsid w:val="50AA0681"/>
    <w:rsid w:val="50AC44E3"/>
    <w:rsid w:val="50B401AE"/>
    <w:rsid w:val="50BF073D"/>
    <w:rsid w:val="50C57353"/>
    <w:rsid w:val="50C86E43"/>
    <w:rsid w:val="50D71121"/>
    <w:rsid w:val="50E13A61"/>
    <w:rsid w:val="50E81293"/>
    <w:rsid w:val="50EB27C4"/>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A93963"/>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386D12"/>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51D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72319"/>
    <w:rsid w:val="58E472D1"/>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72986"/>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54B9C"/>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38F1"/>
    <w:rsid w:val="5D96766E"/>
    <w:rsid w:val="5D9F0F2C"/>
    <w:rsid w:val="5DB276BD"/>
    <w:rsid w:val="5DCD5A99"/>
    <w:rsid w:val="5DDE3802"/>
    <w:rsid w:val="5DE03A1E"/>
    <w:rsid w:val="5DE17D73"/>
    <w:rsid w:val="5E093A60"/>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A5AAB"/>
    <w:rsid w:val="5EEB267A"/>
    <w:rsid w:val="5EEF1877"/>
    <w:rsid w:val="5EF13A09"/>
    <w:rsid w:val="5EF62DCD"/>
    <w:rsid w:val="5F0674B4"/>
    <w:rsid w:val="5F0B6879"/>
    <w:rsid w:val="5F245B8C"/>
    <w:rsid w:val="5F261190"/>
    <w:rsid w:val="5F2B49A3"/>
    <w:rsid w:val="5F3966BC"/>
    <w:rsid w:val="5F396D3B"/>
    <w:rsid w:val="5F3E276D"/>
    <w:rsid w:val="5F50744C"/>
    <w:rsid w:val="5F550964"/>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702A9"/>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B04EEB"/>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966D8C"/>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05BB4"/>
    <w:rsid w:val="64A70DF2"/>
    <w:rsid w:val="64AA08E2"/>
    <w:rsid w:val="64AD123C"/>
    <w:rsid w:val="64AD2180"/>
    <w:rsid w:val="64B96D77"/>
    <w:rsid w:val="64BA36C3"/>
    <w:rsid w:val="64CC2606"/>
    <w:rsid w:val="64CE027A"/>
    <w:rsid w:val="64D35999"/>
    <w:rsid w:val="64DC2FCF"/>
    <w:rsid w:val="64E72400"/>
    <w:rsid w:val="64EF1FF7"/>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0667E"/>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B083A"/>
    <w:rsid w:val="674F410D"/>
    <w:rsid w:val="67584625"/>
    <w:rsid w:val="675A7186"/>
    <w:rsid w:val="67650AF0"/>
    <w:rsid w:val="67686703"/>
    <w:rsid w:val="676A4358"/>
    <w:rsid w:val="676C1E7F"/>
    <w:rsid w:val="676E31D0"/>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931700"/>
    <w:rsid w:val="68AB4BD7"/>
    <w:rsid w:val="68AB69D7"/>
    <w:rsid w:val="68B440D1"/>
    <w:rsid w:val="68BB46A2"/>
    <w:rsid w:val="68CB4CDF"/>
    <w:rsid w:val="68D3357E"/>
    <w:rsid w:val="68ED5241"/>
    <w:rsid w:val="68F22857"/>
    <w:rsid w:val="68F71B4A"/>
    <w:rsid w:val="68FA73B5"/>
    <w:rsid w:val="68FF26EB"/>
    <w:rsid w:val="691B31E4"/>
    <w:rsid w:val="692C087F"/>
    <w:rsid w:val="693D1D24"/>
    <w:rsid w:val="69482477"/>
    <w:rsid w:val="69567092"/>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C35A7"/>
    <w:rsid w:val="6ACD532A"/>
    <w:rsid w:val="6ACE2BB3"/>
    <w:rsid w:val="6AD2649C"/>
    <w:rsid w:val="6AE27276"/>
    <w:rsid w:val="6AE306AA"/>
    <w:rsid w:val="6AE97051"/>
    <w:rsid w:val="6AED14A9"/>
    <w:rsid w:val="6AED777A"/>
    <w:rsid w:val="6AEF34F2"/>
    <w:rsid w:val="6AFB3C45"/>
    <w:rsid w:val="6B0254E6"/>
    <w:rsid w:val="6B083D29"/>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36EB"/>
    <w:rsid w:val="6CBC5F85"/>
    <w:rsid w:val="6CBF5146"/>
    <w:rsid w:val="6CC369E5"/>
    <w:rsid w:val="6CC664D5"/>
    <w:rsid w:val="6CCB7647"/>
    <w:rsid w:val="6CCF6157"/>
    <w:rsid w:val="6CD9114B"/>
    <w:rsid w:val="6CDA5ADC"/>
    <w:rsid w:val="6CE65B98"/>
    <w:rsid w:val="6CEE28BB"/>
    <w:rsid w:val="6CF4183F"/>
    <w:rsid w:val="6D135B8B"/>
    <w:rsid w:val="6D181C5A"/>
    <w:rsid w:val="6D1C7EA3"/>
    <w:rsid w:val="6D237483"/>
    <w:rsid w:val="6D2B2B76"/>
    <w:rsid w:val="6D343B53"/>
    <w:rsid w:val="6D35791F"/>
    <w:rsid w:val="6D3671B7"/>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22F37"/>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32507"/>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6FFB46E7"/>
    <w:rsid w:val="70006157"/>
    <w:rsid w:val="700A492A"/>
    <w:rsid w:val="700C06A3"/>
    <w:rsid w:val="700C41FF"/>
    <w:rsid w:val="70134C80"/>
    <w:rsid w:val="70172A16"/>
    <w:rsid w:val="701956AD"/>
    <w:rsid w:val="701D01BA"/>
    <w:rsid w:val="701D6A1F"/>
    <w:rsid w:val="702C664F"/>
    <w:rsid w:val="7036571F"/>
    <w:rsid w:val="703F466C"/>
    <w:rsid w:val="704069DA"/>
    <w:rsid w:val="70455963"/>
    <w:rsid w:val="704806FB"/>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BF76B9"/>
    <w:rsid w:val="70C100EE"/>
    <w:rsid w:val="70D72A5F"/>
    <w:rsid w:val="70EF5875"/>
    <w:rsid w:val="70F96E79"/>
    <w:rsid w:val="71031AA6"/>
    <w:rsid w:val="71066EA0"/>
    <w:rsid w:val="710B44B6"/>
    <w:rsid w:val="711404A1"/>
    <w:rsid w:val="7123505E"/>
    <w:rsid w:val="71275871"/>
    <w:rsid w:val="71290DE0"/>
    <w:rsid w:val="713103F2"/>
    <w:rsid w:val="71324139"/>
    <w:rsid w:val="71327642"/>
    <w:rsid w:val="713C6D66"/>
    <w:rsid w:val="713F0604"/>
    <w:rsid w:val="713F23DD"/>
    <w:rsid w:val="71404E4C"/>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939CB"/>
    <w:rsid w:val="72BC2DEB"/>
    <w:rsid w:val="72BD6737"/>
    <w:rsid w:val="72C75AE4"/>
    <w:rsid w:val="72CE77EA"/>
    <w:rsid w:val="72D134DE"/>
    <w:rsid w:val="72D13E3A"/>
    <w:rsid w:val="72D33074"/>
    <w:rsid w:val="72D52FCE"/>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4321B9"/>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5193"/>
    <w:rsid w:val="7552595E"/>
    <w:rsid w:val="755723C0"/>
    <w:rsid w:val="75600BEA"/>
    <w:rsid w:val="75616D9B"/>
    <w:rsid w:val="75632587"/>
    <w:rsid w:val="75640268"/>
    <w:rsid w:val="757765BE"/>
    <w:rsid w:val="757A60AE"/>
    <w:rsid w:val="758168C8"/>
    <w:rsid w:val="7581743D"/>
    <w:rsid w:val="7589529E"/>
    <w:rsid w:val="759552CE"/>
    <w:rsid w:val="75A153E9"/>
    <w:rsid w:val="75A5367F"/>
    <w:rsid w:val="75AD1FE0"/>
    <w:rsid w:val="75B570E6"/>
    <w:rsid w:val="75B72E5F"/>
    <w:rsid w:val="75CA13FB"/>
    <w:rsid w:val="75CB690A"/>
    <w:rsid w:val="75CD2682"/>
    <w:rsid w:val="75CD633B"/>
    <w:rsid w:val="75CF17CC"/>
    <w:rsid w:val="75D458E0"/>
    <w:rsid w:val="75D52C1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15592"/>
    <w:rsid w:val="768F5B89"/>
    <w:rsid w:val="769811FB"/>
    <w:rsid w:val="7698406C"/>
    <w:rsid w:val="769B3AA5"/>
    <w:rsid w:val="76A2134B"/>
    <w:rsid w:val="76A67465"/>
    <w:rsid w:val="76B37ACA"/>
    <w:rsid w:val="76BB24DB"/>
    <w:rsid w:val="76C021E7"/>
    <w:rsid w:val="76C03F95"/>
    <w:rsid w:val="76C27D0D"/>
    <w:rsid w:val="76C67FAB"/>
    <w:rsid w:val="76C9109B"/>
    <w:rsid w:val="76D1063C"/>
    <w:rsid w:val="76D63643"/>
    <w:rsid w:val="76DD5309"/>
    <w:rsid w:val="76EC4D8A"/>
    <w:rsid w:val="76EE0B02"/>
    <w:rsid w:val="76EE465E"/>
    <w:rsid w:val="76EF4389"/>
    <w:rsid w:val="76FD0277"/>
    <w:rsid w:val="77060EB2"/>
    <w:rsid w:val="77123149"/>
    <w:rsid w:val="77137134"/>
    <w:rsid w:val="77183DD1"/>
    <w:rsid w:val="77250D0C"/>
    <w:rsid w:val="772C5ED8"/>
    <w:rsid w:val="773D6649"/>
    <w:rsid w:val="773F3532"/>
    <w:rsid w:val="7749700D"/>
    <w:rsid w:val="774A3FE2"/>
    <w:rsid w:val="774D128C"/>
    <w:rsid w:val="77533873"/>
    <w:rsid w:val="77781A42"/>
    <w:rsid w:val="777C610E"/>
    <w:rsid w:val="777D59E2"/>
    <w:rsid w:val="77883068"/>
    <w:rsid w:val="778B1054"/>
    <w:rsid w:val="778B141B"/>
    <w:rsid w:val="779D6913"/>
    <w:rsid w:val="77B37656"/>
    <w:rsid w:val="77D0645A"/>
    <w:rsid w:val="77DF172F"/>
    <w:rsid w:val="77E168E4"/>
    <w:rsid w:val="77E61DB9"/>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D44F44"/>
    <w:rsid w:val="78E322D9"/>
    <w:rsid w:val="78F3642B"/>
    <w:rsid w:val="790463BB"/>
    <w:rsid w:val="79050009"/>
    <w:rsid w:val="79064B64"/>
    <w:rsid w:val="79170D16"/>
    <w:rsid w:val="79236C11"/>
    <w:rsid w:val="79285083"/>
    <w:rsid w:val="792C74E3"/>
    <w:rsid w:val="793D5770"/>
    <w:rsid w:val="79430114"/>
    <w:rsid w:val="7949097D"/>
    <w:rsid w:val="7956298E"/>
    <w:rsid w:val="79597EFC"/>
    <w:rsid w:val="79690967"/>
    <w:rsid w:val="797871E1"/>
    <w:rsid w:val="797A667D"/>
    <w:rsid w:val="797E123F"/>
    <w:rsid w:val="798D202C"/>
    <w:rsid w:val="79907C4E"/>
    <w:rsid w:val="799139C7"/>
    <w:rsid w:val="799205A4"/>
    <w:rsid w:val="79971E7B"/>
    <w:rsid w:val="79972185"/>
    <w:rsid w:val="79B53B3B"/>
    <w:rsid w:val="79B871A5"/>
    <w:rsid w:val="79CB512B"/>
    <w:rsid w:val="79D20267"/>
    <w:rsid w:val="79DC7338"/>
    <w:rsid w:val="79E3650E"/>
    <w:rsid w:val="79E81013"/>
    <w:rsid w:val="79E93537"/>
    <w:rsid w:val="79F04B91"/>
    <w:rsid w:val="79F1688B"/>
    <w:rsid w:val="79F705FA"/>
    <w:rsid w:val="79FA23FA"/>
    <w:rsid w:val="79FB3B5E"/>
    <w:rsid w:val="7A081EDB"/>
    <w:rsid w:val="7A0C7653"/>
    <w:rsid w:val="7A106FE1"/>
    <w:rsid w:val="7A1A1C0E"/>
    <w:rsid w:val="7A1D3292"/>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0B69"/>
    <w:rsid w:val="7B4038F6"/>
    <w:rsid w:val="7B413443"/>
    <w:rsid w:val="7B4E66E6"/>
    <w:rsid w:val="7B551150"/>
    <w:rsid w:val="7B554BE1"/>
    <w:rsid w:val="7B5A49B8"/>
    <w:rsid w:val="7B5F2C43"/>
    <w:rsid w:val="7B6B491E"/>
    <w:rsid w:val="7B6D3AF2"/>
    <w:rsid w:val="7B784E3E"/>
    <w:rsid w:val="7B7C4E30"/>
    <w:rsid w:val="7B8762CC"/>
    <w:rsid w:val="7B942613"/>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BFF16D9"/>
    <w:rsid w:val="7C0F6C70"/>
    <w:rsid w:val="7C1903CF"/>
    <w:rsid w:val="7C1F52BA"/>
    <w:rsid w:val="7C29635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45F9A"/>
    <w:rsid w:val="7CAC1243"/>
    <w:rsid w:val="7CB31D8E"/>
    <w:rsid w:val="7CBA4FE2"/>
    <w:rsid w:val="7CC36EDD"/>
    <w:rsid w:val="7CC52305"/>
    <w:rsid w:val="7CC87766"/>
    <w:rsid w:val="7CCA3711"/>
    <w:rsid w:val="7CCE3522"/>
    <w:rsid w:val="7CCF6CE0"/>
    <w:rsid w:val="7CD12A58"/>
    <w:rsid w:val="7CD71C06"/>
    <w:rsid w:val="7CDE33C7"/>
    <w:rsid w:val="7CE817B0"/>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9F5CB7"/>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CC2C82"/>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90733"/>
    <w:rsid w:val="7FCC7507"/>
    <w:rsid w:val="7FD25273"/>
    <w:rsid w:val="7FD76619"/>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949</Words>
  <Characters>991</Characters>
  <Lines>5</Lines>
  <Paragraphs>1</Paragraphs>
  <TotalTime>7</TotalTime>
  <ScaleCrop>false</ScaleCrop>
  <LinksUpToDate>false</LinksUpToDate>
  <CharactersWithSpaces>1059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2025-12-17T02:03:00Z</cp:lastPrinted>
  <dcterms:modified xsi:type="dcterms:W3CDTF">2025-12-18T07:13:44Z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595E374016CF4AAA82FBF6937CD5D404_13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