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396号</w:t>
            </w:r>
          </w:p>
          <w:p w14:paraId="7EDB560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1"/>
                <w:szCs w:val="21"/>
                <w:lang w:val="en-US" w:eastAsia="zh-CN"/>
              </w:rPr>
              <w:t>平昌县英泽科学宣传服务中心</w:t>
            </w:r>
          </w:p>
          <w:p w14:paraId="605CC16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6"/>
                <w:szCs w:val="16"/>
                <w:lang w:val="en-US" w:eastAsia="zh-CN"/>
              </w:rPr>
              <w:t>金宝大道三段翡翠天下2层1号商铺</w:t>
            </w:r>
          </w:p>
          <w:p w14:paraId="6174E56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英泽科学教育实验室</w:t>
            </w:r>
          </w:p>
          <w:p w14:paraId="354134E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1"/>
                <w:szCs w:val="21"/>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店招共1个，长10米，高1.2米，厚0.02米，共计平面面积约12</w:t>
            </w:r>
            <w:bookmarkStart w:id="0" w:name="_GoBack"/>
            <w:bookmarkEnd w:id="0"/>
            <w:r>
              <w:rPr>
                <w:rFonts w:hint="eastAsia" w:ascii="黑体" w:hAnsi="黑体" w:eastAsia="黑体" w:cs="黑体"/>
                <w:b/>
                <w:kern w:val="0"/>
                <w:sz w:val="21"/>
                <w:szCs w:val="21"/>
                <w:lang w:val="en-US" w:eastAsia="zh-CN"/>
              </w:rPr>
              <w:t>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二0二五年十二月二十二日至二0二六年十二月二十一日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4"/>
                <w:szCs w:val="24"/>
                <w:lang w:val="en-US" w:eastAsia="zh-CN"/>
              </w:rPr>
              <w:t>二0二五年十二月二十二日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396号</w:t>
            </w:r>
          </w:p>
          <w:p w14:paraId="578D79D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:平昌县英泽科学宣传服务中心</w:t>
            </w:r>
          </w:p>
          <w:p w14:paraId="186A63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金宝大道三段翡翠天下2层1号商铺</w:t>
            </w:r>
          </w:p>
          <w:p w14:paraId="71ED97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英泽科学教育实验室</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Calibri" w:hAnsi="Calibri" w:eastAsia="黑体" w:cs="Calibri"/>
                <w:b/>
                <w:kern w:val="0"/>
                <w:sz w:val="28"/>
                <w:szCs w:val="28"/>
                <w:lang w:val="en-US" w:eastAsia="zh-CN"/>
              </w:rPr>
              <w:t>店招</w:t>
            </w:r>
            <w:r>
              <w:rPr>
                <w:rFonts w:hint="eastAsia" w:ascii="黑体" w:eastAsia="黑体"/>
                <w:b/>
                <w:kern w:val="0"/>
                <w:sz w:val="28"/>
                <w:szCs w:val="28"/>
                <w:lang w:val="en-US" w:eastAsia="zh-CN"/>
              </w:rPr>
              <w:t>共1个，长10米，高1.2米，厚0.02米，共计平面面积约12平方米；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二0二五年十二月二十二日至二0二六年十二月二十一日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二0二五年十二月二十二日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BFD7749"/>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E73DD"/>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17BED"/>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38F1"/>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702A9"/>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EF1FF7"/>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BF76B9"/>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3718F"/>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2D89"/>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40509"/>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915</Words>
  <Characters>945</Characters>
  <Lines>5</Lines>
  <Paragraphs>1</Paragraphs>
  <TotalTime>19</TotalTime>
  <ScaleCrop>false</ScaleCrop>
  <LinksUpToDate>false</LinksUpToDate>
  <CharactersWithSpaces>1014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2025-12-22T03:06:31Z</cp:lastPrinted>
  <dcterms:modified xsi:type="dcterms:W3CDTF">2025-12-22T03:08:00Z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F5EEB2FE02E34698BB481DD48F790436_13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